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4BB8C" w14:textId="68679AF3" w:rsidR="00B70891" w:rsidRPr="00167EC6" w:rsidRDefault="00B70891" w:rsidP="00026685">
      <w:pPr>
        <w:spacing w:line="276" w:lineRule="auto"/>
        <w:jc w:val="center"/>
        <w:rPr>
          <w:rFonts w:ascii="Bookman Old Style" w:hAnsi="Bookman Old Style"/>
          <w:b/>
          <w:sz w:val="28"/>
        </w:rPr>
      </w:pPr>
      <w:r>
        <w:rPr>
          <w:rFonts w:ascii="Bookman Old Style" w:hAnsi="Bookman Old Style"/>
          <w:b/>
          <w:sz w:val="28"/>
        </w:rPr>
        <w:t>Ms. Moore’s English 11AP</w:t>
      </w:r>
    </w:p>
    <w:p w14:paraId="358BC63F" w14:textId="77777777" w:rsidR="00B70891" w:rsidRPr="00167EC6" w:rsidRDefault="00B70891" w:rsidP="00026685">
      <w:pPr>
        <w:spacing w:line="276" w:lineRule="auto"/>
        <w:jc w:val="center"/>
        <w:rPr>
          <w:rFonts w:ascii="Bookman Old Style" w:hAnsi="Bookman Old Style"/>
          <w:b/>
          <w:sz w:val="28"/>
        </w:rPr>
      </w:pPr>
      <w:r>
        <w:rPr>
          <w:rFonts w:ascii="Bookman Old Style" w:hAnsi="Bookman Old Style"/>
          <w:b/>
          <w:sz w:val="28"/>
        </w:rPr>
        <w:t>2017-2018</w:t>
      </w:r>
      <w:r w:rsidRPr="00167EC6">
        <w:rPr>
          <w:rFonts w:ascii="Bookman Old Style" w:hAnsi="Bookman Old Style"/>
          <w:b/>
          <w:sz w:val="28"/>
        </w:rPr>
        <w:t xml:space="preserve"> Syllabus</w:t>
      </w:r>
    </w:p>
    <w:p w14:paraId="4E41374D" w14:textId="77777777" w:rsidR="00B70891" w:rsidRPr="00167EC6" w:rsidRDefault="00B70891" w:rsidP="00026685">
      <w:pPr>
        <w:spacing w:line="276" w:lineRule="auto"/>
        <w:rPr>
          <w:rFonts w:ascii="Bookman Old Style" w:hAnsi="Bookman Old Style"/>
        </w:rPr>
      </w:pPr>
    </w:p>
    <w:p w14:paraId="36F36BB3" w14:textId="77777777" w:rsidR="00B70891" w:rsidRPr="00167EC6" w:rsidRDefault="00B70891" w:rsidP="00026685">
      <w:pPr>
        <w:spacing w:line="276" w:lineRule="auto"/>
        <w:jc w:val="center"/>
        <w:rPr>
          <w:rFonts w:ascii="Bookman Old Style" w:hAnsi="Bookman Old Style"/>
          <w:b/>
        </w:rPr>
      </w:pPr>
      <w:r w:rsidRPr="00167EC6">
        <w:rPr>
          <w:rFonts w:ascii="Bookman Old Style" w:hAnsi="Bookman Old Style"/>
          <w:b/>
        </w:rPr>
        <w:t>Contact Information</w:t>
      </w:r>
      <w:r>
        <w:rPr>
          <w:rFonts w:ascii="Bookman Old Style" w:hAnsi="Bookman Old Style"/>
          <w:b/>
        </w:rPr>
        <w:t xml:space="preserve"> – Room 211</w:t>
      </w:r>
    </w:p>
    <w:p w14:paraId="33778CFE" w14:textId="77777777" w:rsidR="00B70891" w:rsidRPr="00026685" w:rsidRDefault="00B70891" w:rsidP="00026685">
      <w:pPr>
        <w:pBdr>
          <w:top w:val="single" w:sz="4" w:space="1" w:color="auto"/>
          <w:left w:val="single" w:sz="4" w:space="4" w:color="auto"/>
          <w:bottom w:val="single" w:sz="4" w:space="1" w:color="auto"/>
          <w:right w:val="single" w:sz="4" w:space="4" w:color="auto"/>
        </w:pBdr>
        <w:spacing w:line="276" w:lineRule="auto"/>
        <w:ind w:left="360"/>
        <w:jc w:val="center"/>
        <w:rPr>
          <w:rFonts w:ascii="Bookman Old Style" w:hAnsi="Bookman Old Style"/>
        </w:rPr>
      </w:pPr>
      <w:r w:rsidRPr="00026685">
        <w:rPr>
          <w:rFonts w:ascii="Bookman Old Style" w:hAnsi="Bookman Old Style"/>
          <w:b/>
        </w:rPr>
        <w:t>Email</w:t>
      </w:r>
      <w:r w:rsidRPr="00026685">
        <w:rPr>
          <w:rFonts w:ascii="Bookman Old Style" w:hAnsi="Bookman Old Style"/>
        </w:rPr>
        <w:t>: katlyn_moore@hcpss.org</w:t>
      </w:r>
    </w:p>
    <w:p w14:paraId="0C68B362" w14:textId="77777777" w:rsidR="00B70891" w:rsidRPr="00026685" w:rsidRDefault="00B70891" w:rsidP="00026685">
      <w:pPr>
        <w:pBdr>
          <w:top w:val="single" w:sz="4" w:space="1" w:color="auto"/>
          <w:left w:val="single" w:sz="4" w:space="4" w:color="auto"/>
          <w:bottom w:val="single" w:sz="4" w:space="1" w:color="auto"/>
          <w:right w:val="single" w:sz="4" w:space="4" w:color="auto"/>
        </w:pBdr>
        <w:spacing w:line="276" w:lineRule="auto"/>
        <w:ind w:left="360"/>
        <w:jc w:val="center"/>
        <w:rPr>
          <w:rFonts w:ascii="Bookman Old Style" w:hAnsi="Bookman Old Style"/>
        </w:rPr>
      </w:pPr>
      <w:r w:rsidRPr="00026685">
        <w:rPr>
          <w:rFonts w:ascii="Bookman Old Style" w:hAnsi="Bookman Old Style"/>
          <w:b/>
        </w:rPr>
        <w:t>Planning</w:t>
      </w:r>
      <w:r w:rsidRPr="00026685">
        <w:rPr>
          <w:rFonts w:ascii="Bookman Old Style" w:hAnsi="Bookman Old Style"/>
        </w:rPr>
        <w:t>: Period 3 &amp; 5</w:t>
      </w:r>
    </w:p>
    <w:p w14:paraId="39E4FEF9" w14:textId="69BF5BD6" w:rsidR="00026685" w:rsidRPr="00026685" w:rsidRDefault="00026685" w:rsidP="00026685">
      <w:pPr>
        <w:pBdr>
          <w:top w:val="single" w:sz="4" w:space="1" w:color="auto"/>
          <w:left w:val="single" w:sz="4" w:space="4" w:color="auto"/>
          <w:bottom w:val="single" w:sz="4" w:space="1" w:color="auto"/>
          <w:right w:val="single" w:sz="4" w:space="4" w:color="auto"/>
        </w:pBdr>
        <w:spacing w:line="276" w:lineRule="auto"/>
        <w:ind w:left="360"/>
        <w:jc w:val="center"/>
        <w:rPr>
          <w:rFonts w:ascii="Bookman Old Style" w:hAnsi="Bookman Old Style"/>
        </w:rPr>
        <w:sectPr w:rsidR="00026685" w:rsidRPr="00026685" w:rsidSect="00FA6876">
          <w:type w:val="continuous"/>
          <w:pgSz w:w="12240" w:h="15840"/>
          <w:pgMar w:top="720" w:right="720" w:bottom="720" w:left="720" w:header="720" w:footer="720" w:gutter="0"/>
          <w:cols w:space="720"/>
          <w:docGrid w:linePitch="326"/>
        </w:sectPr>
      </w:pPr>
      <w:r>
        <w:rPr>
          <w:rFonts w:ascii="Bookman Old Style" w:hAnsi="Bookman Old Style"/>
          <w:b/>
        </w:rPr>
        <w:t>Office Hours</w:t>
      </w:r>
      <w:r w:rsidR="00B70891" w:rsidRPr="00026685">
        <w:rPr>
          <w:rFonts w:ascii="Bookman Old Style" w:hAnsi="Bookman Old Style"/>
        </w:rPr>
        <w:t xml:space="preserve">: </w:t>
      </w:r>
      <w:r w:rsidR="00127A35" w:rsidRPr="00026685">
        <w:rPr>
          <w:rFonts w:ascii="Bookman Old Style" w:hAnsi="Bookman Old Style"/>
        </w:rPr>
        <w:t>Tues</w:t>
      </w:r>
      <w:r w:rsidR="00B70891" w:rsidRPr="00026685">
        <w:rPr>
          <w:rFonts w:ascii="Bookman Old Style" w:hAnsi="Bookman Old Style"/>
        </w:rPr>
        <w:t>-Thurs until 3pm</w:t>
      </w:r>
      <w:r w:rsidRPr="00026685">
        <w:rPr>
          <w:rFonts w:ascii="Bookman Old Style" w:hAnsi="Bookman Old Style"/>
        </w:rPr>
        <w:t xml:space="preserve"> or by appointment</w:t>
      </w:r>
    </w:p>
    <w:p w14:paraId="6D330ECF" w14:textId="77777777" w:rsidR="00026685" w:rsidRDefault="00026685" w:rsidP="00026685">
      <w:pPr>
        <w:widowControl w:val="0"/>
        <w:autoSpaceDE w:val="0"/>
        <w:autoSpaceDN w:val="0"/>
        <w:adjustRightInd w:val="0"/>
        <w:spacing w:after="240" w:line="276" w:lineRule="auto"/>
        <w:rPr>
          <w:rFonts w:ascii="Bookman Old Style" w:eastAsiaTheme="minorHAnsi" w:hAnsi="Bookman Old Style" w:cs="Times"/>
          <w:b/>
        </w:rPr>
      </w:pPr>
    </w:p>
    <w:p w14:paraId="2578E0B4" w14:textId="77777777" w:rsidR="0090330F" w:rsidRPr="0090330F" w:rsidRDefault="0090330F" w:rsidP="00026685">
      <w:pPr>
        <w:widowControl w:val="0"/>
        <w:autoSpaceDE w:val="0"/>
        <w:autoSpaceDN w:val="0"/>
        <w:adjustRightInd w:val="0"/>
        <w:spacing w:after="240" w:line="276" w:lineRule="auto"/>
        <w:rPr>
          <w:rFonts w:ascii="Bookman Old Style" w:eastAsiaTheme="minorHAnsi" w:hAnsi="Bookman Old Style" w:cs="Times"/>
          <w:b/>
        </w:rPr>
      </w:pPr>
      <w:r w:rsidRPr="0090330F">
        <w:rPr>
          <w:rFonts w:ascii="Bookman Old Style" w:eastAsiaTheme="minorHAnsi" w:hAnsi="Bookman Old Style" w:cs="Times"/>
          <w:b/>
        </w:rPr>
        <w:t xml:space="preserve">Course Overview </w:t>
      </w:r>
    </w:p>
    <w:p w14:paraId="66BF698B" w14:textId="695BE4E7" w:rsidR="00FA6876" w:rsidRDefault="0090330F" w:rsidP="00026685">
      <w:pPr>
        <w:widowControl w:val="0"/>
        <w:autoSpaceDE w:val="0"/>
        <w:autoSpaceDN w:val="0"/>
        <w:adjustRightInd w:val="0"/>
        <w:spacing w:after="240" w:line="276" w:lineRule="auto"/>
        <w:rPr>
          <w:rFonts w:ascii="Bookman Old Style" w:eastAsiaTheme="minorHAnsi" w:hAnsi="Bookman Old Style" w:cs="Times"/>
        </w:rPr>
        <w:sectPr w:rsidR="00FA6876" w:rsidSect="00FA6876">
          <w:type w:val="continuous"/>
          <w:pgSz w:w="12240" w:h="15840"/>
          <w:pgMar w:top="720" w:right="720" w:bottom="720" w:left="720" w:header="720" w:footer="720" w:gutter="0"/>
          <w:cols w:space="720"/>
          <w:docGrid w:linePitch="326"/>
        </w:sectPr>
      </w:pPr>
      <w:r w:rsidRPr="0090330F">
        <w:rPr>
          <w:rFonts w:ascii="Bookman Old Style" w:eastAsiaTheme="minorHAnsi" w:hAnsi="Bookman Old Style" w:cs="Times"/>
        </w:rPr>
        <w:t xml:space="preserve">Students who complete this course will gain the “ability to analyze contexts and audiences and </w:t>
      </w:r>
      <w:r w:rsidR="00FA6876">
        <w:rPr>
          <w:rFonts w:ascii="Bookman Old Style" w:eastAsiaTheme="minorHAnsi" w:hAnsi="Bookman Old Style" w:cs="Times"/>
        </w:rPr>
        <w:t>then to act on that analysis in comprehending and creating texts,” think critically about reading and writing as they are “foundational for advanced academic writing,” use flexible composing processes to different contexts and occasions, and “analyze and negotiate conventions for purpose</w:t>
      </w:r>
      <w:r w:rsidR="00026685">
        <w:rPr>
          <w:rFonts w:ascii="Bookman Old Style" w:eastAsiaTheme="minorHAnsi" w:hAnsi="Bookman Old Style" w:cs="Times"/>
        </w:rPr>
        <w:t xml:space="preserve"> audience and genre” (Council of Writing Program Administrators).</w:t>
      </w:r>
    </w:p>
    <w:p w14:paraId="279DB8D8" w14:textId="261680D4" w:rsidR="0090330F" w:rsidRPr="0090330F" w:rsidRDefault="0090330F" w:rsidP="00026685">
      <w:pPr>
        <w:widowControl w:val="0"/>
        <w:autoSpaceDE w:val="0"/>
        <w:autoSpaceDN w:val="0"/>
        <w:adjustRightInd w:val="0"/>
        <w:spacing w:after="240" w:line="276" w:lineRule="auto"/>
        <w:rPr>
          <w:rFonts w:ascii="Bookman Old Style" w:eastAsiaTheme="minorHAnsi" w:hAnsi="Bookman Old Style" w:cs="Times"/>
        </w:rPr>
      </w:pPr>
      <w:r w:rsidRPr="0090330F">
        <w:rPr>
          <w:rFonts w:ascii="Bookman Old Style" w:eastAsiaTheme="minorHAnsi" w:hAnsi="Bookman Old Style" w:cs="Times"/>
        </w:rPr>
        <w:lastRenderedPageBreak/>
        <w:t xml:space="preserve">The underlying principle which ties the reading, writing, research, analysis, vocabulary, and grammar components is that to write well, students must read well. Students will read nonfiction selections, poetry, and fiction excerpts in order to analyze the author’s use of rhetorical and linguistic choices to achieve a specific purpose. Throughout the year students will engage in formal and informal writing; they will write for various purposes and audiences and in various patterns of development including: rhetorical analysis, definition argument, casual argument, and proposal argument. </w:t>
      </w:r>
    </w:p>
    <w:p w14:paraId="68C909A3" w14:textId="77777777" w:rsidR="0090330F" w:rsidRPr="0090330F" w:rsidRDefault="0090330F" w:rsidP="00026685">
      <w:pPr>
        <w:widowControl w:val="0"/>
        <w:autoSpaceDE w:val="0"/>
        <w:autoSpaceDN w:val="0"/>
        <w:adjustRightInd w:val="0"/>
        <w:spacing w:after="240" w:line="276" w:lineRule="auto"/>
        <w:rPr>
          <w:rFonts w:ascii="Bookman Old Style" w:eastAsiaTheme="minorHAnsi" w:hAnsi="Bookman Old Style" w:cs="Times"/>
        </w:rPr>
      </w:pPr>
      <w:r w:rsidRPr="0090330F">
        <w:rPr>
          <w:rFonts w:ascii="Bookman Old Style" w:eastAsiaTheme="minorHAnsi" w:hAnsi="Bookman Old Style" w:cs="Times"/>
        </w:rPr>
        <w:t xml:space="preserve">Regardless of the pattern of development being modeled, the literary era being read, or the current writing undertaken, the approach will be that each unit will provide students the opportunity to undertake an “intense concentration on language use” which will “enhance students’ ability to use grammatical conventions appropriately and to develop stylistic maturity in their prose. Stylistic development is nurtured by emphasizing the following: </w:t>
      </w:r>
    </w:p>
    <w:p w14:paraId="0383A3E3" w14:textId="77777777" w:rsidR="0090330F" w:rsidRPr="0090330F" w:rsidRDefault="0090330F" w:rsidP="00026685">
      <w:pPr>
        <w:widowControl w:val="0"/>
        <w:autoSpaceDE w:val="0"/>
        <w:autoSpaceDN w:val="0"/>
        <w:adjustRightInd w:val="0"/>
        <w:spacing w:after="240"/>
        <w:rPr>
          <w:rFonts w:ascii="Bookman Old Style" w:eastAsiaTheme="minorHAnsi" w:hAnsi="Bookman Old Style" w:cs="Times"/>
        </w:rPr>
      </w:pPr>
      <w:r w:rsidRPr="0090330F">
        <w:rPr>
          <w:rFonts w:ascii="Bookman Old Style" w:eastAsiaTheme="minorHAnsi" w:hAnsi="Bookman Old Style" w:cs="Times"/>
          <w:position w:val="-3"/>
        </w:rPr>
        <w:t xml:space="preserve">• </w:t>
      </w:r>
      <w:r w:rsidRPr="0090330F">
        <w:rPr>
          <w:rFonts w:ascii="Bookman Old Style" w:eastAsiaTheme="minorHAnsi" w:hAnsi="Bookman Old Style" w:cs="Times"/>
        </w:rPr>
        <w:t xml:space="preserve">a wide-ranging vocabulary used appropriately and effectively; </w:t>
      </w:r>
    </w:p>
    <w:p w14:paraId="6C32DDA1" w14:textId="77777777" w:rsidR="0090330F" w:rsidRPr="0090330F" w:rsidRDefault="0090330F" w:rsidP="00026685">
      <w:pPr>
        <w:widowControl w:val="0"/>
        <w:autoSpaceDE w:val="0"/>
        <w:autoSpaceDN w:val="0"/>
        <w:adjustRightInd w:val="0"/>
        <w:spacing w:after="240"/>
        <w:rPr>
          <w:rFonts w:ascii="Bookman Old Style" w:eastAsiaTheme="minorHAnsi" w:hAnsi="Bookman Old Style" w:cs="Times"/>
        </w:rPr>
      </w:pPr>
      <w:r w:rsidRPr="0090330F">
        <w:rPr>
          <w:rFonts w:ascii="Bookman Old Style" w:eastAsiaTheme="minorHAnsi" w:hAnsi="Bookman Old Style" w:cs="Times"/>
          <w:position w:val="-3"/>
        </w:rPr>
        <w:t xml:space="preserve">• </w:t>
      </w:r>
      <w:r w:rsidRPr="0090330F">
        <w:rPr>
          <w:rFonts w:ascii="Bookman Old Style" w:eastAsiaTheme="minorHAnsi" w:hAnsi="Bookman Old Style" w:cs="Times"/>
        </w:rPr>
        <w:t xml:space="preserve">a variety of sentence structures, including appropriate use of subordination and coordination; </w:t>
      </w:r>
    </w:p>
    <w:p w14:paraId="766D6318" w14:textId="77777777" w:rsidR="0090330F" w:rsidRPr="0090330F" w:rsidRDefault="0090330F" w:rsidP="00026685">
      <w:pPr>
        <w:widowControl w:val="0"/>
        <w:autoSpaceDE w:val="0"/>
        <w:autoSpaceDN w:val="0"/>
        <w:adjustRightInd w:val="0"/>
        <w:spacing w:after="240"/>
        <w:rPr>
          <w:rFonts w:ascii="Bookman Old Style" w:eastAsiaTheme="minorHAnsi" w:hAnsi="Bookman Old Style" w:cs="Times"/>
        </w:rPr>
      </w:pPr>
      <w:r w:rsidRPr="0090330F">
        <w:rPr>
          <w:rFonts w:ascii="Bookman Old Style" w:eastAsiaTheme="minorHAnsi" w:hAnsi="Bookman Old Style" w:cs="Times"/>
          <w:position w:val="-3"/>
        </w:rPr>
        <w:t xml:space="preserve">• </w:t>
      </w:r>
      <w:r w:rsidRPr="0090330F">
        <w:rPr>
          <w:rFonts w:ascii="Bookman Old Style" w:eastAsiaTheme="minorHAnsi" w:hAnsi="Bookman Old Style" w:cs="Times"/>
        </w:rPr>
        <w:t xml:space="preserve">logical organization, enhanced by specific techniques to increase coherence, such as repetition, transitions, and emphasis; </w:t>
      </w:r>
    </w:p>
    <w:p w14:paraId="5D7F886D" w14:textId="77777777" w:rsidR="0090330F" w:rsidRPr="0090330F" w:rsidRDefault="0090330F" w:rsidP="00026685">
      <w:pPr>
        <w:widowControl w:val="0"/>
        <w:autoSpaceDE w:val="0"/>
        <w:autoSpaceDN w:val="0"/>
        <w:adjustRightInd w:val="0"/>
        <w:spacing w:after="240"/>
        <w:rPr>
          <w:rFonts w:ascii="Bookman Old Style" w:eastAsiaTheme="minorHAnsi" w:hAnsi="Bookman Old Style" w:cs="Times"/>
        </w:rPr>
      </w:pPr>
      <w:r w:rsidRPr="0090330F">
        <w:rPr>
          <w:rFonts w:ascii="Bookman Old Style" w:eastAsiaTheme="minorHAnsi" w:hAnsi="Bookman Old Style" w:cs="Times"/>
          <w:position w:val="-3"/>
        </w:rPr>
        <w:t xml:space="preserve">• </w:t>
      </w:r>
      <w:r w:rsidRPr="0090330F">
        <w:rPr>
          <w:rFonts w:ascii="Bookman Old Style" w:eastAsiaTheme="minorHAnsi" w:hAnsi="Bookman Old Style" w:cs="Times"/>
        </w:rPr>
        <w:t xml:space="preserve">a balance of generalization and specific illustrative detail; and </w:t>
      </w:r>
    </w:p>
    <w:p w14:paraId="00A1AF6B" w14:textId="77777777" w:rsidR="0090330F" w:rsidRPr="0090330F" w:rsidRDefault="0090330F" w:rsidP="00026685">
      <w:pPr>
        <w:widowControl w:val="0"/>
        <w:autoSpaceDE w:val="0"/>
        <w:autoSpaceDN w:val="0"/>
        <w:adjustRightInd w:val="0"/>
        <w:spacing w:after="240"/>
        <w:rPr>
          <w:rFonts w:ascii="Bookman Old Style" w:eastAsiaTheme="minorHAnsi" w:hAnsi="Bookman Old Style" w:cs="Times"/>
        </w:rPr>
      </w:pPr>
      <w:r w:rsidRPr="0090330F">
        <w:rPr>
          <w:rFonts w:ascii="Bookman Old Style" w:eastAsiaTheme="minorHAnsi" w:hAnsi="Bookman Old Style" w:cs="Times"/>
          <w:position w:val="-3"/>
        </w:rPr>
        <w:t xml:space="preserve">• </w:t>
      </w:r>
      <w:r w:rsidRPr="0090330F">
        <w:rPr>
          <w:rFonts w:ascii="Bookman Old Style" w:eastAsiaTheme="minorHAnsi" w:hAnsi="Bookman Old Style" w:cs="Times"/>
        </w:rPr>
        <w:t xml:space="preserve">an effective use of rhetoric, including controlling tone, establishing and maintaining voice, and achieving appropriate emphasis through diction and sentence structure. </w:t>
      </w:r>
    </w:p>
    <w:p w14:paraId="79B801B5" w14:textId="4858FD23" w:rsidR="0090330F" w:rsidRPr="0090330F" w:rsidRDefault="0090330F" w:rsidP="00026685">
      <w:pPr>
        <w:widowControl w:val="0"/>
        <w:autoSpaceDE w:val="0"/>
        <w:autoSpaceDN w:val="0"/>
        <w:adjustRightInd w:val="0"/>
        <w:spacing w:after="240"/>
        <w:rPr>
          <w:rFonts w:ascii="Bookman Old Style" w:eastAsiaTheme="minorHAnsi" w:hAnsi="Bookman Old Style" w:cs="Times"/>
        </w:rPr>
      </w:pPr>
      <w:r w:rsidRPr="0090330F">
        <w:rPr>
          <w:rFonts w:ascii="Bookman Old Style" w:eastAsiaTheme="minorHAnsi" w:hAnsi="Bookman Old Style" w:cs="Times"/>
        </w:rPr>
        <w:t xml:space="preserve">(AP English Language &amp; Composition Course Description, The College Board, 2016.6) </w:t>
      </w:r>
    </w:p>
    <w:p w14:paraId="1E044563" w14:textId="77777777" w:rsidR="00FA6876" w:rsidRPr="00167EC6" w:rsidRDefault="00FA6876" w:rsidP="00026685">
      <w:pPr>
        <w:spacing w:line="276" w:lineRule="auto"/>
        <w:rPr>
          <w:rFonts w:ascii="Bookman Old Style" w:hAnsi="Bookman Old Style"/>
          <w:b/>
        </w:rPr>
      </w:pPr>
      <w:r w:rsidRPr="00167EC6">
        <w:rPr>
          <w:rFonts w:ascii="Bookman Old Style" w:hAnsi="Bookman Old Style"/>
          <w:b/>
        </w:rPr>
        <w:lastRenderedPageBreak/>
        <w:t>Materials</w:t>
      </w:r>
    </w:p>
    <w:p w14:paraId="24E69EDD" w14:textId="77777777" w:rsidR="00FA6876" w:rsidRPr="00167EC6" w:rsidRDefault="00FA6876" w:rsidP="00026685">
      <w:pPr>
        <w:numPr>
          <w:ilvl w:val="0"/>
          <w:numId w:val="1"/>
        </w:numPr>
        <w:spacing w:line="276" w:lineRule="auto"/>
        <w:rPr>
          <w:rFonts w:ascii="Bookman Old Style" w:hAnsi="Bookman Old Style"/>
        </w:rPr>
        <w:sectPr w:rsidR="00FA6876" w:rsidRPr="00167EC6" w:rsidSect="00FA6876">
          <w:type w:val="continuous"/>
          <w:pgSz w:w="12240" w:h="15840"/>
          <w:pgMar w:top="720" w:right="720" w:bottom="720" w:left="720" w:header="720" w:footer="720" w:gutter="0"/>
          <w:cols w:space="720"/>
          <w:docGrid w:linePitch="326"/>
        </w:sectPr>
      </w:pPr>
    </w:p>
    <w:p w14:paraId="3E694B18" w14:textId="77777777" w:rsidR="00FA6876" w:rsidRDefault="00FA6876" w:rsidP="00026685">
      <w:pPr>
        <w:numPr>
          <w:ilvl w:val="0"/>
          <w:numId w:val="1"/>
        </w:numPr>
        <w:spacing w:line="276" w:lineRule="auto"/>
        <w:rPr>
          <w:rFonts w:ascii="Bookman Old Style" w:hAnsi="Bookman Old Style"/>
        </w:rPr>
      </w:pPr>
      <w:r>
        <w:rPr>
          <w:rFonts w:ascii="Bookman Old Style" w:hAnsi="Bookman Old Style"/>
        </w:rPr>
        <w:t>1-</w:t>
      </w:r>
      <w:r w:rsidRPr="00167EC6">
        <w:rPr>
          <w:rFonts w:ascii="Bookman Old Style" w:hAnsi="Bookman Old Style"/>
        </w:rPr>
        <w:t xml:space="preserve">inch binder (for English only) </w:t>
      </w:r>
    </w:p>
    <w:p w14:paraId="6872A425" w14:textId="77777777" w:rsidR="00FA6876" w:rsidRDefault="00FA6876" w:rsidP="00026685">
      <w:pPr>
        <w:numPr>
          <w:ilvl w:val="0"/>
          <w:numId w:val="1"/>
        </w:numPr>
        <w:spacing w:line="276" w:lineRule="auto"/>
        <w:rPr>
          <w:rFonts w:ascii="Bookman Old Style" w:hAnsi="Bookman Old Style"/>
        </w:rPr>
      </w:pPr>
      <w:r>
        <w:rPr>
          <w:rFonts w:ascii="Bookman Old Style" w:hAnsi="Bookman Old Style"/>
        </w:rPr>
        <w:t>5 tab dividers (tabs should be labeled “Class Info,” “Warm-ups,” “Notes,” “Classwork,” and “Graded Work”)</w:t>
      </w:r>
    </w:p>
    <w:p w14:paraId="111003C6" w14:textId="77777777" w:rsidR="00FA6876" w:rsidRPr="00167EC6" w:rsidRDefault="00FA6876" w:rsidP="00026685">
      <w:pPr>
        <w:numPr>
          <w:ilvl w:val="0"/>
          <w:numId w:val="1"/>
        </w:numPr>
        <w:spacing w:line="276" w:lineRule="auto"/>
        <w:rPr>
          <w:rFonts w:ascii="Bookman Old Style" w:hAnsi="Bookman Old Style"/>
        </w:rPr>
      </w:pPr>
      <w:r>
        <w:rPr>
          <w:rFonts w:ascii="Bookman Old Style" w:hAnsi="Bookman Old Style"/>
        </w:rPr>
        <w:t>L</w:t>
      </w:r>
      <w:r w:rsidRPr="00167EC6">
        <w:rPr>
          <w:rFonts w:ascii="Bookman Old Style" w:hAnsi="Bookman Old Style"/>
        </w:rPr>
        <w:t xml:space="preserve">oose-leaf </w:t>
      </w:r>
      <w:r>
        <w:rPr>
          <w:rFonts w:ascii="Bookman Old Style" w:hAnsi="Bookman Old Style"/>
        </w:rPr>
        <w:t>paper</w:t>
      </w:r>
    </w:p>
    <w:p w14:paraId="2E6D7EB9" w14:textId="77777777" w:rsidR="00FA6876" w:rsidRPr="00167EC6" w:rsidRDefault="00FA6876" w:rsidP="00026685">
      <w:pPr>
        <w:numPr>
          <w:ilvl w:val="0"/>
          <w:numId w:val="1"/>
        </w:numPr>
        <w:spacing w:line="276" w:lineRule="auto"/>
        <w:rPr>
          <w:rFonts w:ascii="Bookman Old Style" w:hAnsi="Bookman Old Style"/>
        </w:rPr>
      </w:pPr>
      <w:r w:rsidRPr="00167EC6">
        <w:rPr>
          <w:rFonts w:ascii="Bookman Old Style" w:hAnsi="Bookman Old Style"/>
        </w:rPr>
        <w:t>Pens/pencils/highlighter(s)</w:t>
      </w:r>
    </w:p>
    <w:p w14:paraId="39A35719" w14:textId="77777777" w:rsidR="00FA6876" w:rsidRPr="00167EC6" w:rsidRDefault="00FA6876" w:rsidP="00026685">
      <w:pPr>
        <w:numPr>
          <w:ilvl w:val="0"/>
          <w:numId w:val="1"/>
        </w:numPr>
        <w:spacing w:line="276" w:lineRule="auto"/>
        <w:rPr>
          <w:rFonts w:ascii="Bookman Old Style" w:hAnsi="Bookman Old Style"/>
        </w:rPr>
      </w:pPr>
      <w:r w:rsidRPr="00167EC6">
        <w:rPr>
          <w:rFonts w:ascii="Bookman Old Style" w:hAnsi="Bookman Old Style"/>
        </w:rPr>
        <w:t>3x5 index cards (suggested)</w:t>
      </w:r>
    </w:p>
    <w:p w14:paraId="4A513665" w14:textId="77777777" w:rsidR="00FA6876" w:rsidRPr="00167EC6" w:rsidRDefault="00FA6876" w:rsidP="00026685">
      <w:pPr>
        <w:numPr>
          <w:ilvl w:val="0"/>
          <w:numId w:val="1"/>
        </w:numPr>
        <w:spacing w:line="276" w:lineRule="auto"/>
        <w:rPr>
          <w:rFonts w:ascii="Bookman Old Style" w:hAnsi="Bookman Old Style"/>
        </w:rPr>
      </w:pPr>
      <w:r w:rsidRPr="00167EC6">
        <w:rPr>
          <w:rFonts w:ascii="Bookman Old Style" w:hAnsi="Bookman Old Style"/>
        </w:rPr>
        <w:t>Agenda Book (school provides)</w:t>
      </w:r>
    </w:p>
    <w:p w14:paraId="28A09224" w14:textId="77777777" w:rsidR="00FA6876" w:rsidRPr="00167EC6" w:rsidRDefault="00FA6876" w:rsidP="00026685">
      <w:pPr>
        <w:numPr>
          <w:ilvl w:val="0"/>
          <w:numId w:val="1"/>
        </w:numPr>
        <w:spacing w:line="276" w:lineRule="auto"/>
        <w:rPr>
          <w:rFonts w:ascii="Bookman Old Style" w:hAnsi="Bookman Old Style"/>
        </w:rPr>
      </w:pPr>
      <w:r w:rsidRPr="00167EC6">
        <w:rPr>
          <w:rFonts w:ascii="Bookman Old Style" w:hAnsi="Bookman Old Style"/>
        </w:rPr>
        <w:t>Assigned novels (school provides)</w:t>
      </w:r>
    </w:p>
    <w:p w14:paraId="33133390" w14:textId="77777777" w:rsidR="00FA6876" w:rsidRDefault="00FA6876" w:rsidP="00026685">
      <w:pPr>
        <w:spacing w:line="276" w:lineRule="auto"/>
        <w:rPr>
          <w:rFonts w:ascii="Bookman Old Style" w:hAnsi="Bookman Old Style"/>
          <w:b/>
        </w:rPr>
      </w:pPr>
    </w:p>
    <w:p w14:paraId="5267EAF4" w14:textId="77777777" w:rsidR="00B70891" w:rsidRPr="00167EC6" w:rsidRDefault="00B70891" w:rsidP="00026685">
      <w:pPr>
        <w:spacing w:line="276" w:lineRule="auto"/>
        <w:rPr>
          <w:rFonts w:ascii="Bookman Old Style" w:hAnsi="Bookman Old Style"/>
          <w:b/>
        </w:rPr>
      </w:pPr>
      <w:r w:rsidRPr="00167EC6">
        <w:rPr>
          <w:rFonts w:ascii="Bookman Old Style" w:hAnsi="Bookman Old Style"/>
          <w:b/>
        </w:rPr>
        <w:t>Expectations</w:t>
      </w:r>
    </w:p>
    <w:p w14:paraId="77AD692E" w14:textId="77777777" w:rsidR="00B70891" w:rsidRPr="00167EC6" w:rsidRDefault="00B70891" w:rsidP="00026685">
      <w:pPr>
        <w:numPr>
          <w:ilvl w:val="0"/>
          <w:numId w:val="2"/>
        </w:numPr>
        <w:spacing w:line="276" w:lineRule="auto"/>
        <w:rPr>
          <w:rFonts w:ascii="Bookman Old Style" w:hAnsi="Bookman Old Style"/>
        </w:rPr>
      </w:pPr>
      <w:r w:rsidRPr="00167EC6">
        <w:rPr>
          <w:rFonts w:ascii="Bookman Old Style" w:hAnsi="Bookman Old Style"/>
        </w:rPr>
        <w:t xml:space="preserve">Be on time.  </w:t>
      </w:r>
    </w:p>
    <w:p w14:paraId="52A9020C" w14:textId="77777777" w:rsidR="00B70891" w:rsidRPr="00167EC6" w:rsidRDefault="00B70891" w:rsidP="00026685">
      <w:pPr>
        <w:numPr>
          <w:ilvl w:val="1"/>
          <w:numId w:val="2"/>
        </w:numPr>
        <w:spacing w:line="276" w:lineRule="auto"/>
        <w:rPr>
          <w:rFonts w:ascii="Bookman Old Style" w:hAnsi="Bookman Old Style"/>
        </w:rPr>
      </w:pPr>
      <w:r w:rsidRPr="00167EC6">
        <w:rPr>
          <w:rFonts w:ascii="Bookman Old Style" w:hAnsi="Bookman Old Style"/>
        </w:rPr>
        <w:t xml:space="preserve">Enter the classroom and be seated quietly by the late bell.  </w:t>
      </w:r>
    </w:p>
    <w:p w14:paraId="38C05569" w14:textId="77777777" w:rsidR="00B70891" w:rsidRPr="00167EC6" w:rsidRDefault="00B70891" w:rsidP="00026685">
      <w:pPr>
        <w:numPr>
          <w:ilvl w:val="1"/>
          <w:numId w:val="2"/>
        </w:numPr>
        <w:spacing w:line="276" w:lineRule="auto"/>
        <w:rPr>
          <w:rFonts w:ascii="Bookman Old Style" w:hAnsi="Bookman Old Style"/>
        </w:rPr>
      </w:pPr>
      <w:r w:rsidRPr="00167EC6">
        <w:rPr>
          <w:rFonts w:ascii="Bookman Old Style" w:hAnsi="Bookman Old Style"/>
        </w:rPr>
        <w:t>Promptly display appropriate student behavior.</w:t>
      </w:r>
    </w:p>
    <w:p w14:paraId="459968D2" w14:textId="77777777" w:rsidR="00B70891" w:rsidRPr="00167EC6" w:rsidRDefault="00B70891" w:rsidP="00026685">
      <w:pPr>
        <w:numPr>
          <w:ilvl w:val="0"/>
          <w:numId w:val="2"/>
        </w:numPr>
        <w:spacing w:line="276" w:lineRule="auto"/>
        <w:rPr>
          <w:rFonts w:ascii="Bookman Old Style" w:hAnsi="Bookman Old Style"/>
        </w:rPr>
      </w:pPr>
      <w:r w:rsidRPr="00167EC6">
        <w:rPr>
          <w:rFonts w:ascii="Bookman Old Style" w:hAnsi="Bookman Old Style"/>
        </w:rPr>
        <w:t xml:space="preserve">Be prepared.  </w:t>
      </w:r>
    </w:p>
    <w:p w14:paraId="29572BAA" w14:textId="77777777" w:rsidR="00B70891" w:rsidRPr="00167EC6" w:rsidRDefault="00B70891" w:rsidP="00026685">
      <w:pPr>
        <w:numPr>
          <w:ilvl w:val="1"/>
          <w:numId w:val="2"/>
        </w:numPr>
        <w:spacing w:line="276" w:lineRule="auto"/>
        <w:rPr>
          <w:rFonts w:ascii="Bookman Old Style" w:hAnsi="Bookman Old Style"/>
        </w:rPr>
      </w:pPr>
      <w:r w:rsidRPr="00167EC6">
        <w:rPr>
          <w:rFonts w:ascii="Bookman Old Style" w:hAnsi="Bookman Old Style"/>
        </w:rPr>
        <w:t>Bring required mate</w:t>
      </w:r>
      <w:r>
        <w:rPr>
          <w:rFonts w:ascii="Bookman Old Style" w:hAnsi="Bookman Old Style"/>
        </w:rPr>
        <w:t>rials to class on a daily basis.</w:t>
      </w:r>
    </w:p>
    <w:p w14:paraId="1032D767" w14:textId="77777777" w:rsidR="00B70891" w:rsidRPr="00167EC6" w:rsidRDefault="00B70891" w:rsidP="00026685">
      <w:pPr>
        <w:numPr>
          <w:ilvl w:val="1"/>
          <w:numId w:val="2"/>
        </w:numPr>
        <w:spacing w:line="276" w:lineRule="auto"/>
        <w:rPr>
          <w:rFonts w:ascii="Bookman Old Style" w:hAnsi="Bookman Old Style"/>
        </w:rPr>
      </w:pPr>
      <w:r w:rsidRPr="00167EC6">
        <w:rPr>
          <w:rFonts w:ascii="Bookman Old Style" w:hAnsi="Bookman Old Style"/>
        </w:rPr>
        <w:t xml:space="preserve">Students will not be permitted to visit lockers during class time.  </w:t>
      </w:r>
    </w:p>
    <w:p w14:paraId="097E3834" w14:textId="77777777" w:rsidR="00B70891" w:rsidRPr="00167EC6" w:rsidRDefault="00B70891" w:rsidP="00026685">
      <w:pPr>
        <w:numPr>
          <w:ilvl w:val="0"/>
          <w:numId w:val="3"/>
        </w:numPr>
        <w:spacing w:line="276" w:lineRule="auto"/>
        <w:rPr>
          <w:rFonts w:ascii="Bookman Old Style" w:hAnsi="Bookman Old Style"/>
        </w:rPr>
      </w:pPr>
      <w:r w:rsidRPr="00167EC6">
        <w:rPr>
          <w:rFonts w:ascii="Bookman Old Style" w:hAnsi="Bookman Old Style"/>
        </w:rPr>
        <w:t>Remain attentive and engaged.</w:t>
      </w:r>
    </w:p>
    <w:p w14:paraId="4A3ED5B1" w14:textId="77777777" w:rsidR="00B70891" w:rsidRPr="00167EC6" w:rsidRDefault="00B70891" w:rsidP="00026685">
      <w:pPr>
        <w:numPr>
          <w:ilvl w:val="1"/>
          <w:numId w:val="3"/>
        </w:numPr>
        <w:spacing w:line="276" w:lineRule="auto"/>
        <w:rPr>
          <w:rFonts w:ascii="Bookman Old Style" w:hAnsi="Bookman Old Style"/>
        </w:rPr>
      </w:pPr>
      <w:r w:rsidRPr="00167EC6">
        <w:rPr>
          <w:rFonts w:ascii="Bookman Old Style" w:hAnsi="Bookman Old Style"/>
        </w:rPr>
        <w:t xml:space="preserve">Actively concentrate: listen and respond appropriately during lessons.  </w:t>
      </w:r>
    </w:p>
    <w:p w14:paraId="6798C6FB" w14:textId="77777777" w:rsidR="00B70891" w:rsidRPr="00167EC6" w:rsidRDefault="00B70891" w:rsidP="00026685">
      <w:pPr>
        <w:numPr>
          <w:ilvl w:val="1"/>
          <w:numId w:val="3"/>
        </w:numPr>
        <w:spacing w:line="276" w:lineRule="auto"/>
        <w:rPr>
          <w:rFonts w:ascii="Bookman Old Style" w:hAnsi="Bookman Old Style"/>
        </w:rPr>
      </w:pPr>
      <w:r w:rsidRPr="00167EC6">
        <w:rPr>
          <w:rFonts w:ascii="Bookman Old Style" w:hAnsi="Bookman Old Style"/>
        </w:rPr>
        <w:t>Avoid disrupting teacher instruction and student work time.</w:t>
      </w:r>
    </w:p>
    <w:p w14:paraId="6B1689A9" w14:textId="77777777" w:rsidR="00B70891" w:rsidRPr="00167EC6" w:rsidRDefault="00B70891" w:rsidP="00026685">
      <w:pPr>
        <w:numPr>
          <w:ilvl w:val="0"/>
          <w:numId w:val="4"/>
        </w:numPr>
        <w:spacing w:line="276" w:lineRule="auto"/>
        <w:rPr>
          <w:rFonts w:ascii="Bookman Old Style" w:hAnsi="Bookman Old Style"/>
        </w:rPr>
      </w:pPr>
      <w:r w:rsidRPr="00167EC6">
        <w:rPr>
          <w:rFonts w:ascii="Bookman Old Style" w:hAnsi="Bookman Old Style"/>
        </w:rPr>
        <w:t xml:space="preserve">Be respectful. </w:t>
      </w:r>
    </w:p>
    <w:p w14:paraId="5AAC099C" w14:textId="77777777" w:rsidR="00B70891" w:rsidRPr="00167EC6" w:rsidRDefault="00B70891" w:rsidP="00026685">
      <w:pPr>
        <w:numPr>
          <w:ilvl w:val="1"/>
          <w:numId w:val="4"/>
        </w:numPr>
        <w:spacing w:line="276" w:lineRule="auto"/>
        <w:rPr>
          <w:rFonts w:ascii="Bookman Old Style" w:hAnsi="Bookman Old Style"/>
        </w:rPr>
      </w:pPr>
      <w:r w:rsidRPr="00167EC6">
        <w:rPr>
          <w:rFonts w:ascii="Bookman Old Style" w:hAnsi="Bookman Old Style"/>
        </w:rPr>
        <w:t xml:space="preserve">Value the people, materials, and equipment in the classroom.  </w:t>
      </w:r>
    </w:p>
    <w:p w14:paraId="14F99132" w14:textId="77777777" w:rsidR="00B70891" w:rsidRPr="00167EC6" w:rsidRDefault="00B70891" w:rsidP="00026685">
      <w:pPr>
        <w:numPr>
          <w:ilvl w:val="1"/>
          <w:numId w:val="4"/>
        </w:numPr>
        <w:spacing w:line="276" w:lineRule="auto"/>
        <w:rPr>
          <w:rFonts w:ascii="Bookman Old Style" w:hAnsi="Bookman Old Style"/>
        </w:rPr>
      </w:pPr>
      <w:r w:rsidRPr="00167EC6">
        <w:rPr>
          <w:rFonts w:ascii="Bookman Old Style" w:hAnsi="Bookman Old Style"/>
        </w:rPr>
        <w:t>Rude and unkind behavior is not tolerated.</w:t>
      </w:r>
    </w:p>
    <w:p w14:paraId="4543F7BE" w14:textId="77777777" w:rsidR="00B70891" w:rsidRPr="00167EC6" w:rsidRDefault="00B70891" w:rsidP="00026685">
      <w:pPr>
        <w:numPr>
          <w:ilvl w:val="0"/>
          <w:numId w:val="4"/>
        </w:numPr>
        <w:spacing w:line="276" w:lineRule="auto"/>
        <w:rPr>
          <w:rFonts w:ascii="Bookman Old Style" w:hAnsi="Bookman Old Style"/>
        </w:rPr>
      </w:pPr>
      <w:r w:rsidRPr="00167EC6">
        <w:rPr>
          <w:rFonts w:ascii="Bookman Old Style" w:hAnsi="Bookman Old Style"/>
        </w:rPr>
        <w:t>Hand in your best work on time.</w:t>
      </w:r>
    </w:p>
    <w:p w14:paraId="5B83FFED" w14:textId="77777777" w:rsidR="00B70891" w:rsidRPr="00167EC6" w:rsidRDefault="00B70891" w:rsidP="00026685">
      <w:pPr>
        <w:spacing w:line="276" w:lineRule="auto"/>
        <w:rPr>
          <w:rFonts w:ascii="Bookman Old Style" w:hAnsi="Bookman Old Style"/>
        </w:rPr>
      </w:pPr>
    </w:p>
    <w:p w14:paraId="71FE0102" w14:textId="77777777" w:rsidR="00B70891" w:rsidRPr="00B9710D" w:rsidRDefault="00B70891" w:rsidP="00026685">
      <w:pPr>
        <w:spacing w:line="276" w:lineRule="auto"/>
        <w:rPr>
          <w:rFonts w:ascii="Bookman Old Style" w:hAnsi="Bookman Old Style"/>
          <w:b/>
        </w:rPr>
      </w:pPr>
      <w:r w:rsidRPr="00B9710D">
        <w:rPr>
          <w:rFonts w:ascii="Bookman Old Style" w:hAnsi="Bookman Old Style"/>
          <w:b/>
        </w:rPr>
        <w:t>Classroom Rules</w:t>
      </w:r>
    </w:p>
    <w:p w14:paraId="3879A8BB" w14:textId="77777777" w:rsidR="00B70891" w:rsidRPr="00167EC6" w:rsidRDefault="00B70891" w:rsidP="00026685">
      <w:pPr>
        <w:numPr>
          <w:ilvl w:val="0"/>
          <w:numId w:val="4"/>
        </w:numPr>
        <w:spacing w:line="276" w:lineRule="auto"/>
        <w:rPr>
          <w:rFonts w:ascii="Bookman Old Style" w:hAnsi="Bookman Old Style"/>
        </w:rPr>
      </w:pPr>
      <w:r w:rsidRPr="00167EC6">
        <w:rPr>
          <w:rFonts w:ascii="Bookman Old Style" w:hAnsi="Bookman Old Style"/>
        </w:rPr>
        <w:t>Water is permitted in the classroom; no food.</w:t>
      </w:r>
    </w:p>
    <w:p w14:paraId="2E4AE347" w14:textId="77777777" w:rsidR="00B70891" w:rsidRPr="00167EC6" w:rsidRDefault="00B70891" w:rsidP="00026685">
      <w:pPr>
        <w:numPr>
          <w:ilvl w:val="0"/>
          <w:numId w:val="4"/>
        </w:numPr>
        <w:spacing w:line="276" w:lineRule="auto"/>
        <w:rPr>
          <w:rFonts w:ascii="Bookman Old Style" w:hAnsi="Bookman Old Style"/>
        </w:rPr>
      </w:pPr>
      <w:r w:rsidRPr="00167EC6">
        <w:rPr>
          <w:rFonts w:ascii="Bookman Old Style" w:hAnsi="Bookman Old Style"/>
        </w:rPr>
        <w:t xml:space="preserve">Maintain a tidy work area.  Throw out trash; straighten desks; and push in chairs. </w:t>
      </w:r>
    </w:p>
    <w:p w14:paraId="09FDF05D" w14:textId="77777777" w:rsidR="00B70891" w:rsidRPr="00167EC6" w:rsidRDefault="00B70891" w:rsidP="00026685">
      <w:pPr>
        <w:numPr>
          <w:ilvl w:val="0"/>
          <w:numId w:val="4"/>
        </w:numPr>
        <w:spacing w:line="276" w:lineRule="auto"/>
        <w:rPr>
          <w:rFonts w:ascii="Bookman Old Style" w:hAnsi="Bookman Old Style"/>
        </w:rPr>
      </w:pPr>
      <w:r w:rsidRPr="00167EC6">
        <w:rPr>
          <w:rFonts w:ascii="Bookman Old Style" w:hAnsi="Bookman Old Style"/>
        </w:rPr>
        <w:t>Tardiness is unacceptable.  Consequences follow school policy:</w:t>
      </w:r>
    </w:p>
    <w:p w14:paraId="6DFAE3E4" w14:textId="77777777" w:rsidR="00B70891" w:rsidRPr="00167EC6" w:rsidRDefault="00B70891" w:rsidP="00026685">
      <w:pPr>
        <w:pStyle w:val="ListParagraph"/>
        <w:numPr>
          <w:ilvl w:val="1"/>
          <w:numId w:val="4"/>
        </w:numPr>
        <w:spacing w:line="276" w:lineRule="auto"/>
        <w:rPr>
          <w:rFonts w:ascii="Bookman Old Style" w:hAnsi="Bookman Old Style"/>
          <w:color w:val="000000"/>
          <w:szCs w:val="20"/>
        </w:rPr>
      </w:pPr>
      <w:r w:rsidRPr="00167EC6">
        <w:rPr>
          <w:rFonts w:ascii="Bookman Old Style" w:hAnsi="Bookman Old Style"/>
          <w:color w:val="000000"/>
        </w:rPr>
        <w:t>1</w:t>
      </w:r>
      <w:r w:rsidRPr="00167EC6">
        <w:rPr>
          <w:rFonts w:ascii="Bookman Old Style" w:hAnsi="Bookman Old Style"/>
          <w:color w:val="000000"/>
          <w:szCs w:val="20"/>
          <w:vertAlign w:val="superscript"/>
        </w:rPr>
        <w:t>st</w:t>
      </w:r>
      <w:r w:rsidRPr="00167EC6">
        <w:rPr>
          <w:rFonts w:ascii="Bookman Old Style" w:hAnsi="Bookman Old Style"/>
          <w:color w:val="000000"/>
        </w:rPr>
        <w:t xml:space="preserve"> Offense – Warning </w:t>
      </w:r>
    </w:p>
    <w:p w14:paraId="4D05A64D" w14:textId="77777777" w:rsidR="00B70891" w:rsidRPr="00167EC6" w:rsidRDefault="00B70891" w:rsidP="00026685">
      <w:pPr>
        <w:pStyle w:val="ListParagraph"/>
        <w:numPr>
          <w:ilvl w:val="1"/>
          <w:numId w:val="4"/>
        </w:numPr>
        <w:spacing w:line="276" w:lineRule="auto"/>
        <w:rPr>
          <w:rFonts w:ascii="Bookman Old Style" w:hAnsi="Bookman Old Style"/>
          <w:color w:val="000000"/>
          <w:szCs w:val="20"/>
        </w:rPr>
      </w:pPr>
      <w:r w:rsidRPr="00167EC6">
        <w:rPr>
          <w:rFonts w:ascii="Bookman Old Style" w:hAnsi="Bookman Old Style"/>
          <w:color w:val="000000"/>
        </w:rPr>
        <w:t>2</w:t>
      </w:r>
      <w:r w:rsidRPr="00167EC6">
        <w:rPr>
          <w:rFonts w:ascii="Bookman Old Style" w:hAnsi="Bookman Old Style"/>
          <w:color w:val="000000"/>
          <w:szCs w:val="20"/>
          <w:vertAlign w:val="superscript"/>
        </w:rPr>
        <w:t>nd</w:t>
      </w:r>
      <w:r w:rsidRPr="00167EC6">
        <w:rPr>
          <w:rFonts w:ascii="Bookman Old Style" w:hAnsi="Bookman Old Style"/>
          <w:color w:val="000000"/>
        </w:rPr>
        <w:t xml:space="preserve"> Offense – Teacher assigned consequence (teacher discretion)  </w:t>
      </w:r>
    </w:p>
    <w:p w14:paraId="6CC9B734" w14:textId="77777777" w:rsidR="00B70891" w:rsidRPr="00167EC6" w:rsidRDefault="00B70891" w:rsidP="00026685">
      <w:pPr>
        <w:pStyle w:val="ListParagraph"/>
        <w:numPr>
          <w:ilvl w:val="1"/>
          <w:numId w:val="4"/>
        </w:numPr>
        <w:spacing w:line="276" w:lineRule="auto"/>
        <w:rPr>
          <w:rFonts w:ascii="Bookman Old Style" w:hAnsi="Bookman Old Style"/>
          <w:color w:val="000000"/>
          <w:szCs w:val="20"/>
        </w:rPr>
      </w:pPr>
      <w:r w:rsidRPr="00167EC6">
        <w:rPr>
          <w:rFonts w:ascii="Bookman Old Style" w:hAnsi="Bookman Old Style"/>
          <w:color w:val="000000"/>
        </w:rPr>
        <w:t>3</w:t>
      </w:r>
      <w:r w:rsidRPr="00167EC6">
        <w:rPr>
          <w:rFonts w:ascii="Bookman Old Style" w:hAnsi="Bookman Old Style"/>
          <w:color w:val="000000"/>
          <w:szCs w:val="20"/>
          <w:vertAlign w:val="superscript"/>
        </w:rPr>
        <w:t>rd</w:t>
      </w:r>
      <w:r w:rsidRPr="00167EC6">
        <w:rPr>
          <w:rFonts w:ascii="Bookman Old Style" w:hAnsi="Bookman Old Style"/>
          <w:color w:val="000000"/>
        </w:rPr>
        <w:t xml:space="preserve"> Offense – Parent phone call home &amp; Teacher assigned detention</w:t>
      </w:r>
    </w:p>
    <w:p w14:paraId="118640ED" w14:textId="77777777" w:rsidR="00B70891" w:rsidRPr="00B9710D" w:rsidRDefault="00B70891" w:rsidP="00026685">
      <w:pPr>
        <w:pStyle w:val="ListParagraph"/>
        <w:numPr>
          <w:ilvl w:val="1"/>
          <w:numId w:val="4"/>
        </w:numPr>
        <w:spacing w:line="276" w:lineRule="auto"/>
        <w:rPr>
          <w:rFonts w:ascii="Bookman Old Style" w:hAnsi="Bookman Old Style"/>
          <w:color w:val="000000"/>
          <w:szCs w:val="20"/>
        </w:rPr>
      </w:pPr>
      <w:r w:rsidRPr="00167EC6">
        <w:rPr>
          <w:rFonts w:ascii="Bookman Old Style" w:hAnsi="Bookman Old Style"/>
          <w:color w:val="000000"/>
        </w:rPr>
        <w:t>4</w:t>
      </w:r>
      <w:r w:rsidRPr="00167EC6">
        <w:rPr>
          <w:rFonts w:ascii="Bookman Old Style" w:hAnsi="Bookman Old Style"/>
          <w:color w:val="000000"/>
          <w:szCs w:val="20"/>
          <w:vertAlign w:val="superscript"/>
        </w:rPr>
        <w:t>th</w:t>
      </w:r>
      <w:r w:rsidRPr="00167EC6">
        <w:rPr>
          <w:rFonts w:ascii="Bookman Old Style" w:hAnsi="Bookman Old Style"/>
          <w:color w:val="000000"/>
        </w:rPr>
        <w:t xml:space="preserve"> Offense – Office Referral </w:t>
      </w:r>
      <w:r w:rsidRPr="00167EC6">
        <w:rPr>
          <w:rFonts w:ascii="Bookman Old Style" w:hAnsi="Bookman Old Style"/>
        </w:rPr>
        <w:t xml:space="preserve">  </w:t>
      </w:r>
    </w:p>
    <w:p w14:paraId="66758176" w14:textId="77777777" w:rsidR="00B70891" w:rsidRDefault="00B70891" w:rsidP="00026685">
      <w:pPr>
        <w:spacing w:line="276" w:lineRule="auto"/>
        <w:rPr>
          <w:rFonts w:ascii="Bookman Old Style" w:hAnsi="Bookman Old Style"/>
          <w:b/>
        </w:rPr>
      </w:pPr>
    </w:p>
    <w:p w14:paraId="44F48301" w14:textId="77777777" w:rsidR="00B70891" w:rsidRPr="00B9710D" w:rsidRDefault="00B70891" w:rsidP="00026685">
      <w:pPr>
        <w:spacing w:line="276" w:lineRule="auto"/>
        <w:rPr>
          <w:rFonts w:ascii="Bookman Old Style" w:hAnsi="Bookman Old Style"/>
          <w:b/>
        </w:rPr>
      </w:pPr>
      <w:r w:rsidRPr="00B9710D">
        <w:rPr>
          <w:rFonts w:ascii="Bookman Old Style" w:hAnsi="Bookman Old Style"/>
          <w:b/>
        </w:rPr>
        <w:t>Grading Policy</w:t>
      </w:r>
    </w:p>
    <w:p w14:paraId="73528FDB" w14:textId="77777777" w:rsidR="00B70891" w:rsidRPr="00882D7C" w:rsidRDefault="00B70891" w:rsidP="00026685">
      <w:pPr>
        <w:spacing w:line="276" w:lineRule="auto"/>
        <w:rPr>
          <w:rFonts w:ascii="Bookman Old Style" w:hAnsi="Bookman Old Style"/>
        </w:rPr>
      </w:pPr>
      <w:r w:rsidRPr="00882D7C">
        <w:rPr>
          <w:rFonts w:ascii="Bookman Old Style" w:hAnsi="Bookman Old Style"/>
        </w:rPr>
        <w:t>Every assignment will factor in to your final grade. A rubric is provided for all projects and written assignments. My grading policy is based on a straight point system. In other words:</w:t>
      </w:r>
    </w:p>
    <w:p w14:paraId="4165C43D" w14:textId="77777777" w:rsidR="00B70891" w:rsidRDefault="00B70891" w:rsidP="00026685">
      <w:pPr>
        <w:spacing w:line="276" w:lineRule="auto"/>
        <w:rPr>
          <w:rFonts w:ascii="Bookman Old Style" w:hAnsi="Bookman Old Style"/>
        </w:rPr>
      </w:pPr>
    </w:p>
    <w:p w14:paraId="78261F6A" w14:textId="77777777" w:rsidR="00B70891" w:rsidRPr="00882D7C" w:rsidRDefault="00B70891" w:rsidP="00026685">
      <w:pPr>
        <w:spacing w:line="276" w:lineRule="auto"/>
        <w:jc w:val="center"/>
        <w:rPr>
          <w:rFonts w:ascii="Bookman Old Style" w:hAnsi="Bookman Old Style"/>
        </w:rPr>
      </w:pPr>
      <w:r w:rsidRPr="00882D7C">
        <w:rPr>
          <w:rFonts w:ascii="Bookman Old Style" w:hAnsi="Bookman Old Style"/>
        </w:rPr>
        <w:t>Points Earned/Total Points = Final Grade</w:t>
      </w:r>
    </w:p>
    <w:p w14:paraId="69901BBE" w14:textId="77777777" w:rsidR="00B70891" w:rsidRPr="00882D7C" w:rsidRDefault="00B70891" w:rsidP="00026685">
      <w:pPr>
        <w:pStyle w:val="ListParagraph"/>
        <w:spacing w:line="276" w:lineRule="auto"/>
        <w:rPr>
          <w:rFonts w:ascii="Bookman Old Style" w:hAnsi="Bookman Old Style"/>
        </w:rPr>
      </w:pPr>
    </w:p>
    <w:p w14:paraId="58853A23" w14:textId="77777777" w:rsidR="00B70891" w:rsidRPr="00167EC6" w:rsidRDefault="00B70891" w:rsidP="00026685">
      <w:pPr>
        <w:spacing w:line="276" w:lineRule="auto"/>
        <w:rPr>
          <w:rFonts w:ascii="Bookman Old Style" w:hAnsi="Bookman Old Style"/>
        </w:rPr>
      </w:pPr>
      <w:r>
        <w:rPr>
          <w:rFonts w:ascii="Bookman Old Style" w:hAnsi="Bookman Old Style"/>
        </w:rPr>
        <w:t xml:space="preserve">Please use Canvas to keep track of your progress. Canvas can be accessed through my website, the OMHS website, or the HCPSS website. </w:t>
      </w:r>
    </w:p>
    <w:p w14:paraId="0A14430F" w14:textId="77777777" w:rsidR="00B70891" w:rsidRPr="00167EC6" w:rsidRDefault="00B70891" w:rsidP="00026685">
      <w:pPr>
        <w:spacing w:line="276" w:lineRule="auto"/>
        <w:rPr>
          <w:rFonts w:ascii="Bookman Old Style" w:hAnsi="Bookman Old Style"/>
        </w:rPr>
      </w:pPr>
    </w:p>
    <w:p w14:paraId="465D50F8" w14:textId="77777777" w:rsidR="00B70891" w:rsidRPr="00167EC6" w:rsidRDefault="00B70891" w:rsidP="00026685">
      <w:pPr>
        <w:spacing w:line="276" w:lineRule="auto"/>
        <w:rPr>
          <w:rFonts w:ascii="Bookman Old Style" w:hAnsi="Bookman Old Style"/>
        </w:rPr>
      </w:pPr>
      <w:r w:rsidRPr="00167EC6">
        <w:rPr>
          <w:rFonts w:ascii="Bookman Old Style" w:hAnsi="Bookman Old Style"/>
        </w:rPr>
        <w:t xml:space="preserve">Grading Scale:           </w:t>
      </w:r>
    </w:p>
    <w:p w14:paraId="04F80E9E" w14:textId="77777777" w:rsidR="00B70891" w:rsidRPr="00167EC6" w:rsidRDefault="00B70891" w:rsidP="00026685">
      <w:pPr>
        <w:numPr>
          <w:ilvl w:val="0"/>
          <w:numId w:val="6"/>
        </w:numPr>
        <w:spacing w:line="276" w:lineRule="auto"/>
        <w:rPr>
          <w:rFonts w:ascii="Bookman Old Style" w:hAnsi="Bookman Old Style"/>
        </w:rPr>
      </w:pPr>
      <w:r w:rsidRPr="00167EC6">
        <w:rPr>
          <w:rFonts w:ascii="Bookman Old Style" w:hAnsi="Bookman Old Style"/>
        </w:rPr>
        <w:t>100-89.5%</w:t>
      </w:r>
      <w:r w:rsidRPr="00167EC6">
        <w:rPr>
          <w:rFonts w:ascii="Bookman Old Style" w:hAnsi="Bookman Old Style"/>
        </w:rPr>
        <w:tab/>
        <w:t>A</w:t>
      </w:r>
    </w:p>
    <w:p w14:paraId="3B5572AE" w14:textId="77777777" w:rsidR="00B70891" w:rsidRPr="00167EC6" w:rsidRDefault="00B70891" w:rsidP="00026685">
      <w:pPr>
        <w:numPr>
          <w:ilvl w:val="0"/>
          <w:numId w:val="6"/>
        </w:numPr>
        <w:spacing w:line="276" w:lineRule="auto"/>
        <w:rPr>
          <w:rFonts w:ascii="Bookman Old Style" w:hAnsi="Bookman Old Style"/>
        </w:rPr>
      </w:pPr>
      <w:r w:rsidRPr="00167EC6">
        <w:rPr>
          <w:rFonts w:ascii="Bookman Old Style" w:hAnsi="Bookman Old Style"/>
        </w:rPr>
        <w:t>89.4-79.5%</w:t>
      </w:r>
      <w:r w:rsidRPr="00167EC6">
        <w:rPr>
          <w:rFonts w:ascii="Bookman Old Style" w:hAnsi="Bookman Old Style"/>
        </w:rPr>
        <w:tab/>
        <w:t>B</w:t>
      </w:r>
    </w:p>
    <w:p w14:paraId="581D484A" w14:textId="77777777" w:rsidR="00B70891" w:rsidRPr="00167EC6" w:rsidRDefault="00B70891" w:rsidP="00026685">
      <w:pPr>
        <w:numPr>
          <w:ilvl w:val="0"/>
          <w:numId w:val="6"/>
        </w:numPr>
        <w:spacing w:line="276" w:lineRule="auto"/>
        <w:rPr>
          <w:rFonts w:ascii="Bookman Old Style" w:hAnsi="Bookman Old Style"/>
        </w:rPr>
      </w:pPr>
      <w:r w:rsidRPr="00167EC6">
        <w:rPr>
          <w:rFonts w:ascii="Bookman Old Style" w:hAnsi="Bookman Old Style"/>
        </w:rPr>
        <w:t>79.4-69.5%</w:t>
      </w:r>
      <w:r w:rsidRPr="00167EC6">
        <w:rPr>
          <w:rFonts w:ascii="Bookman Old Style" w:hAnsi="Bookman Old Style"/>
        </w:rPr>
        <w:tab/>
        <w:t>C</w:t>
      </w:r>
    </w:p>
    <w:p w14:paraId="766B18DE" w14:textId="77777777" w:rsidR="00B70891" w:rsidRPr="00167EC6" w:rsidRDefault="00B70891" w:rsidP="00026685">
      <w:pPr>
        <w:numPr>
          <w:ilvl w:val="0"/>
          <w:numId w:val="6"/>
        </w:numPr>
        <w:spacing w:line="276" w:lineRule="auto"/>
        <w:rPr>
          <w:rFonts w:ascii="Bookman Old Style" w:hAnsi="Bookman Old Style"/>
        </w:rPr>
      </w:pPr>
      <w:r w:rsidRPr="00167EC6">
        <w:rPr>
          <w:rFonts w:ascii="Bookman Old Style" w:hAnsi="Bookman Old Style"/>
        </w:rPr>
        <w:t>69.4-59.5%</w:t>
      </w:r>
      <w:r w:rsidRPr="00167EC6">
        <w:rPr>
          <w:rFonts w:ascii="Bookman Old Style" w:hAnsi="Bookman Old Style"/>
        </w:rPr>
        <w:tab/>
        <w:t>D</w:t>
      </w:r>
    </w:p>
    <w:p w14:paraId="05A602A0" w14:textId="77777777" w:rsidR="00B70891" w:rsidRPr="00167EC6" w:rsidRDefault="00B70891" w:rsidP="00026685">
      <w:pPr>
        <w:numPr>
          <w:ilvl w:val="0"/>
          <w:numId w:val="6"/>
        </w:numPr>
        <w:spacing w:line="276" w:lineRule="auto"/>
        <w:rPr>
          <w:rFonts w:ascii="Bookman Old Style" w:hAnsi="Bookman Old Style"/>
        </w:rPr>
      </w:pPr>
      <w:r w:rsidRPr="00167EC6">
        <w:rPr>
          <w:rFonts w:ascii="Bookman Old Style" w:hAnsi="Bookman Old Style"/>
        </w:rPr>
        <w:t xml:space="preserve">59.4- </w:t>
      </w:r>
      <w:r w:rsidRPr="00167EC6">
        <w:t>↓</w:t>
      </w:r>
      <w:r w:rsidRPr="00167EC6">
        <w:rPr>
          <w:rFonts w:ascii="Bookman Old Style" w:hAnsi="Bookman Old Style"/>
        </w:rPr>
        <w:t xml:space="preserve"> %</w:t>
      </w:r>
      <w:r w:rsidRPr="00167EC6">
        <w:rPr>
          <w:rFonts w:ascii="Bookman Old Style" w:hAnsi="Bookman Old Style"/>
        </w:rPr>
        <w:tab/>
        <w:t xml:space="preserve">E  </w:t>
      </w:r>
    </w:p>
    <w:p w14:paraId="4CBF5EE9" w14:textId="77777777" w:rsidR="00B70891" w:rsidRPr="00167EC6" w:rsidRDefault="00B70891" w:rsidP="00026685">
      <w:pPr>
        <w:spacing w:line="276" w:lineRule="auto"/>
        <w:rPr>
          <w:rFonts w:ascii="Bookman Old Style" w:hAnsi="Bookman Old Style"/>
        </w:rPr>
      </w:pPr>
    </w:p>
    <w:p w14:paraId="64A8DF9E" w14:textId="77777777" w:rsidR="00B70891" w:rsidRPr="00B9710D" w:rsidRDefault="00B70891" w:rsidP="00026685">
      <w:pPr>
        <w:spacing w:line="276" w:lineRule="auto"/>
        <w:rPr>
          <w:rFonts w:ascii="Bookman Old Style" w:hAnsi="Bookman Old Style"/>
          <w:b/>
        </w:rPr>
      </w:pPr>
      <w:r w:rsidRPr="00B9710D">
        <w:rPr>
          <w:rFonts w:ascii="Bookman Old Style" w:hAnsi="Bookman Old Style"/>
          <w:b/>
        </w:rPr>
        <w:t xml:space="preserve">Make-up Work: </w:t>
      </w:r>
    </w:p>
    <w:p w14:paraId="3D979B79" w14:textId="77777777" w:rsidR="00B70891" w:rsidRPr="00167EC6" w:rsidRDefault="00B70891" w:rsidP="00026685">
      <w:pPr>
        <w:pStyle w:val="ListParagraph"/>
        <w:numPr>
          <w:ilvl w:val="0"/>
          <w:numId w:val="7"/>
        </w:numPr>
        <w:spacing w:line="276" w:lineRule="auto"/>
        <w:rPr>
          <w:rFonts w:ascii="Bookman Old Style" w:hAnsi="Bookman Old Style"/>
        </w:rPr>
      </w:pPr>
      <w:r w:rsidRPr="00167EC6">
        <w:rPr>
          <w:rFonts w:ascii="Bookman Old Style" w:hAnsi="Bookman Old Style"/>
        </w:rPr>
        <w:t xml:space="preserve">Make-up work is only assigned for excused absences (parent/guardian note).  </w:t>
      </w:r>
    </w:p>
    <w:p w14:paraId="7C343A15" w14:textId="77777777" w:rsidR="00B70891" w:rsidRPr="00167EC6" w:rsidRDefault="00B70891" w:rsidP="00026685">
      <w:pPr>
        <w:pStyle w:val="ListParagraph"/>
        <w:numPr>
          <w:ilvl w:val="0"/>
          <w:numId w:val="7"/>
        </w:numPr>
        <w:spacing w:line="276" w:lineRule="auto"/>
        <w:rPr>
          <w:rFonts w:ascii="Bookman Old Style" w:hAnsi="Bookman Old Style"/>
        </w:rPr>
      </w:pPr>
      <w:r w:rsidRPr="00167EC6">
        <w:rPr>
          <w:rFonts w:ascii="Bookman Old Style" w:hAnsi="Bookman Old Style"/>
        </w:rPr>
        <w:t xml:space="preserve">The amount of excused days </w:t>
      </w:r>
      <w:proofErr w:type="gramStart"/>
      <w:r w:rsidRPr="00167EC6">
        <w:rPr>
          <w:rFonts w:ascii="Bookman Old Style" w:hAnsi="Bookman Old Style"/>
        </w:rPr>
        <w:t>absent</w:t>
      </w:r>
      <w:proofErr w:type="gramEnd"/>
      <w:r w:rsidRPr="00167EC6">
        <w:rPr>
          <w:rFonts w:ascii="Bookman Old Style" w:hAnsi="Bookman Old Style"/>
        </w:rPr>
        <w:t xml:space="preserve"> = the number of days to complete the work.  </w:t>
      </w:r>
    </w:p>
    <w:p w14:paraId="7AA5429E" w14:textId="77777777" w:rsidR="00B70891" w:rsidRPr="00167EC6" w:rsidRDefault="00B70891" w:rsidP="00026685">
      <w:pPr>
        <w:pStyle w:val="ListParagraph"/>
        <w:numPr>
          <w:ilvl w:val="0"/>
          <w:numId w:val="7"/>
        </w:numPr>
        <w:spacing w:line="276" w:lineRule="auto"/>
        <w:rPr>
          <w:rFonts w:ascii="Bookman Old Style" w:hAnsi="Bookman Old Style"/>
        </w:rPr>
      </w:pPr>
      <w:r w:rsidRPr="00167EC6">
        <w:rPr>
          <w:rFonts w:ascii="Bookman Old Style" w:hAnsi="Bookman Old Style"/>
        </w:rPr>
        <w:t>If you exceed the number of allotted days, you receive a zero for incomplete work.</w:t>
      </w:r>
    </w:p>
    <w:p w14:paraId="30F9A581" w14:textId="77777777" w:rsidR="00B70891" w:rsidRPr="00167EC6" w:rsidRDefault="00B70891" w:rsidP="00026685">
      <w:pPr>
        <w:pStyle w:val="ListParagraph"/>
        <w:numPr>
          <w:ilvl w:val="0"/>
          <w:numId w:val="7"/>
        </w:numPr>
        <w:spacing w:line="276" w:lineRule="auto"/>
        <w:rPr>
          <w:rFonts w:ascii="Bookman Old Style" w:hAnsi="Bookman Old Style"/>
        </w:rPr>
      </w:pPr>
      <w:r w:rsidRPr="00167EC6">
        <w:rPr>
          <w:rFonts w:ascii="Bookman Old Style" w:hAnsi="Bookman Old Style"/>
        </w:rPr>
        <w:t xml:space="preserve">Unexcused absences = an automatic zero. </w:t>
      </w:r>
    </w:p>
    <w:p w14:paraId="744F144F" w14:textId="77777777" w:rsidR="00B70891" w:rsidRPr="00167EC6" w:rsidRDefault="00B70891" w:rsidP="00026685">
      <w:pPr>
        <w:numPr>
          <w:ilvl w:val="0"/>
          <w:numId w:val="5"/>
        </w:numPr>
        <w:spacing w:line="276" w:lineRule="auto"/>
        <w:rPr>
          <w:rFonts w:ascii="Bookman Old Style" w:hAnsi="Bookman Old Style"/>
        </w:rPr>
      </w:pPr>
      <w:r w:rsidRPr="00167EC6">
        <w:rPr>
          <w:rFonts w:ascii="Bookman Old Style" w:hAnsi="Bookman Old Style"/>
        </w:rPr>
        <w:t xml:space="preserve">If you exceed 9 days of unexcused or a combination of excused/unexcused absences for an everyday class or 4.5 days of </w:t>
      </w:r>
      <w:proofErr w:type="gramStart"/>
      <w:r w:rsidRPr="00167EC6">
        <w:rPr>
          <w:rFonts w:ascii="Bookman Old Style" w:hAnsi="Bookman Old Style"/>
        </w:rPr>
        <w:t>an every</w:t>
      </w:r>
      <w:proofErr w:type="gramEnd"/>
      <w:r w:rsidRPr="00167EC6">
        <w:rPr>
          <w:rFonts w:ascii="Bookman Old Style" w:hAnsi="Bookman Old Style"/>
        </w:rPr>
        <w:t xml:space="preserve"> other day class</w:t>
      </w:r>
      <w:r>
        <w:rPr>
          <w:rFonts w:ascii="Bookman Old Style" w:hAnsi="Bookman Old Style"/>
        </w:rPr>
        <w:t>,</w:t>
      </w:r>
      <w:r w:rsidRPr="00167EC6">
        <w:rPr>
          <w:rFonts w:ascii="Bookman Old Style" w:hAnsi="Bookman Old Style"/>
        </w:rPr>
        <w:t xml:space="preserve"> paperwork will be submitted for denial of credit.  This is school policy.</w:t>
      </w:r>
    </w:p>
    <w:p w14:paraId="18CB21B9" w14:textId="77777777" w:rsidR="00B70891" w:rsidRPr="00167EC6" w:rsidRDefault="00B70891" w:rsidP="00026685">
      <w:pPr>
        <w:spacing w:line="276" w:lineRule="auto"/>
        <w:rPr>
          <w:rFonts w:ascii="Bookman Old Style" w:hAnsi="Bookman Old Style"/>
        </w:rPr>
      </w:pPr>
    </w:p>
    <w:p w14:paraId="43D975F9" w14:textId="77777777" w:rsidR="00B70891" w:rsidRPr="00B9710D" w:rsidRDefault="00B70891" w:rsidP="00026685">
      <w:pPr>
        <w:spacing w:line="276" w:lineRule="auto"/>
        <w:rPr>
          <w:rFonts w:ascii="Bookman Old Style" w:hAnsi="Bookman Old Style"/>
          <w:b/>
        </w:rPr>
      </w:pPr>
      <w:r w:rsidRPr="00B9710D">
        <w:rPr>
          <w:rFonts w:ascii="Bookman Old Style" w:hAnsi="Bookman Old Style"/>
          <w:b/>
        </w:rPr>
        <w:t>Late work policy</w:t>
      </w:r>
    </w:p>
    <w:p w14:paraId="088F9B0A" w14:textId="77777777" w:rsidR="00B70891" w:rsidRPr="00167EC6" w:rsidRDefault="00B70891" w:rsidP="00026685">
      <w:pPr>
        <w:pStyle w:val="ListParagraph"/>
        <w:numPr>
          <w:ilvl w:val="0"/>
          <w:numId w:val="5"/>
        </w:numPr>
        <w:spacing w:line="276" w:lineRule="auto"/>
        <w:rPr>
          <w:rFonts w:ascii="Bookman Old Style" w:hAnsi="Bookman Old Style"/>
        </w:rPr>
      </w:pPr>
      <w:r w:rsidRPr="00167EC6">
        <w:rPr>
          <w:rFonts w:ascii="Bookman Old Style" w:hAnsi="Bookman Old Style"/>
        </w:rPr>
        <w:t>Writing assignments and long-term projects are due at the time/date specified by the teacher.  </w:t>
      </w:r>
    </w:p>
    <w:p w14:paraId="083B9059" w14:textId="77777777" w:rsidR="00B70891" w:rsidRPr="00167EC6" w:rsidRDefault="00B70891" w:rsidP="00026685">
      <w:pPr>
        <w:pStyle w:val="ListParagraph"/>
        <w:numPr>
          <w:ilvl w:val="0"/>
          <w:numId w:val="5"/>
        </w:numPr>
        <w:spacing w:line="276" w:lineRule="auto"/>
        <w:rPr>
          <w:rFonts w:ascii="Bookman Old Style" w:hAnsi="Bookman Old Style"/>
        </w:rPr>
      </w:pPr>
      <w:r w:rsidRPr="00167EC6">
        <w:rPr>
          <w:rFonts w:ascii="Bookman Old Style" w:hAnsi="Bookman Old Style"/>
        </w:rPr>
        <w:t>In the event a writing assignment or project is turned in after the due date, 10% will be deducted for each day up to 3 days.  </w:t>
      </w:r>
    </w:p>
    <w:p w14:paraId="701D6545" w14:textId="77777777" w:rsidR="00B70891" w:rsidRPr="00EC7192" w:rsidRDefault="00B70891" w:rsidP="00026685">
      <w:pPr>
        <w:pStyle w:val="ListParagraph"/>
        <w:numPr>
          <w:ilvl w:val="0"/>
          <w:numId w:val="5"/>
        </w:numPr>
        <w:spacing w:line="276" w:lineRule="auto"/>
        <w:rPr>
          <w:rFonts w:ascii="Bookman Old Style" w:hAnsi="Bookman Old Style"/>
        </w:rPr>
      </w:pPr>
      <w:r w:rsidRPr="00167EC6">
        <w:rPr>
          <w:rFonts w:ascii="Bookman Old Style" w:hAnsi="Bookman Old Style"/>
        </w:rPr>
        <w:t>After 3 days late, writings and projects will no longer be accepted. </w:t>
      </w:r>
    </w:p>
    <w:p w14:paraId="32C2F816" w14:textId="77777777" w:rsidR="00B70891" w:rsidRPr="00167EC6" w:rsidRDefault="00B70891" w:rsidP="00026685">
      <w:pPr>
        <w:spacing w:line="276" w:lineRule="auto"/>
        <w:rPr>
          <w:rFonts w:ascii="Bookman Old Style" w:hAnsi="Bookman Old Style"/>
        </w:rPr>
      </w:pPr>
      <w:bookmarkStart w:id="0" w:name="_GoBack"/>
      <w:bookmarkEnd w:id="0"/>
    </w:p>
    <w:p w14:paraId="7CB42CBF" w14:textId="77777777" w:rsidR="00B70891" w:rsidRPr="00B9710D" w:rsidRDefault="00B70891" w:rsidP="00026685">
      <w:pPr>
        <w:spacing w:line="276" w:lineRule="auto"/>
        <w:rPr>
          <w:rFonts w:ascii="Bookman Old Style" w:hAnsi="Bookman Old Style"/>
          <w:b/>
        </w:rPr>
      </w:pPr>
      <w:r w:rsidRPr="00B9710D">
        <w:rPr>
          <w:rFonts w:ascii="Bookman Old Style" w:hAnsi="Bookman Old Style"/>
          <w:b/>
        </w:rPr>
        <w:t>Academic Integrity</w:t>
      </w:r>
    </w:p>
    <w:p w14:paraId="2725838A" w14:textId="77777777" w:rsidR="00B70891" w:rsidRPr="00167EC6" w:rsidRDefault="00B70891" w:rsidP="00026685">
      <w:pPr>
        <w:pStyle w:val="ListParagraph"/>
        <w:numPr>
          <w:ilvl w:val="0"/>
          <w:numId w:val="9"/>
        </w:numPr>
        <w:spacing w:line="276" w:lineRule="auto"/>
        <w:rPr>
          <w:rFonts w:ascii="Bookman Old Style" w:hAnsi="Bookman Old Style"/>
        </w:rPr>
      </w:pPr>
      <w:r w:rsidRPr="00167EC6">
        <w:rPr>
          <w:rFonts w:ascii="Bookman Old Style" w:hAnsi="Bookman Old Style"/>
        </w:rPr>
        <w:t xml:space="preserve">Students will receive a “0” on the assignment. </w:t>
      </w:r>
    </w:p>
    <w:p w14:paraId="65340B30" w14:textId="77777777" w:rsidR="00B70891" w:rsidRPr="00167EC6" w:rsidRDefault="00B70891" w:rsidP="00026685">
      <w:pPr>
        <w:pStyle w:val="ListParagraph"/>
        <w:numPr>
          <w:ilvl w:val="0"/>
          <w:numId w:val="9"/>
        </w:numPr>
        <w:spacing w:line="276" w:lineRule="auto"/>
        <w:rPr>
          <w:rFonts w:ascii="Bookman Old Style" w:hAnsi="Bookman Old Style"/>
        </w:rPr>
      </w:pPr>
      <w:r w:rsidRPr="00167EC6">
        <w:rPr>
          <w:rFonts w:ascii="Bookman Old Style" w:hAnsi="Bookman Old Style"/>
        </w:rPr>
        <w:t>Parents will be contacted.</w:t>
      </w:r>
    </w:p>
    <w:p w14:paraId="173D64C2" w14:textId="77777777" w:rsidR="0009165D" w:rsidRDefault="00B70891" w:rsidP="00026685">
      <w:pPr>
        <w:pStyle w:val="ListParagraph"/>
        <w:numPr>
          <w:ilvl w:val="0"/>
          <w:numId w:val="9"/>
        </w:numPr>
        <w:spacing w:line="276" w:lineRule="auto"/>
        <w:rPr>
          <w:rFonts w:ascii="Bookman Old Style" w:hAnsi="Bookman Old Style"/>
        </w:rPr>
      </w:pPr>
      <w:r w:rsidRPr="00167EC6">
        <w:rPr>
          <w:rFonts w:ascii="Bookman Old Style" w:hAnsi="Bookman Old Style"/>
        </w:rPr>
        <w:t>Disciplinary action is in accordance with OMHS Academic Integrity policy.</w:t>
      </w:r>
    </w:p>
    <w:p w14:paraId="046AB610" w14:textId="36C18B72" w:rsidR="0009165D" w:rsidRPr="0009165D" w:rsidRDefault="0009165D" w:rsidP="0009165D">
      <w:pPr>
        <w:pStyle w:val="Heading2"/>
        <w:jc w:val="center"/>
        <w:rPr>
          <w:rFonts w:ascii="Bookman Old Style" w:hAnsi="Bookman Old Style"/>
          <w:color w:val="000000" w:themeColor="text1"/>
          <w:szCs w:val="24"/>
        </w:rPr>
      </w:pPr>
      <w:r>
        <w:rPr>
          <w:rFonts w:ascii="Bookman Old Style" w:hAnsi="Bookman Old Style"/>
          <w:color w:val="000000" w:themeColor="text1"/>
          <w:szCs w:val="24"/>
        </w:rPr>
        <w:t>*</w:t>
      </w:r>
      <w:r w:rsidRPr="0009165D">
        <w:rPr>
          <w:rFonts w:ascii="Bookman Old Style" w:hAnsi="Bookman Old Style"/>
          <w:color w:val="000000" w:themeColor="text1"/>
          <w:szCs w:val="24"/>
        </w:rPr>
        <w:t>If you are tempted to copy something from the web or other source, please come speak to me and we will figure out a way to get you out of this bind.</w:t>
      </w:r>
    </w:p>
    <w:p w14:paraId="536B628C" w14:textId="77777777" w:rsidR="0009165D" w:rsidRPr="0009165D" w:rsidRDefault="0009165D" w:rsidP="0009165D">
      <w:pPr>
        <w:spacing w:line="276" w:lineRule="auto"/>
        <w:rPr>
          <w:rFonts w:ascii="Bookman Old Style" w:hAnsi="Bookman Old Style"/>
        </w:rPr>
      </w:pPr>
    </w:p>
    <w:p w14:paraId="189E2A46" w14:textId="294F1D07" w:rsidR="00B70891" w:rsidRPr="0009165D" w:rsidRDefault="00B70891" w:rsidP="0009165D">
      <w:pPr>
        <w:spacing w:line="276" w:lineRule="auto"/>
        <w:rPr>
          <w:rFonts w:ascii="Bookman Old Style" w:hAnsi="Bookman Old Style"/>
        </w:rPr>
      </w:pPr>
      <w:r w:rsidRPr="0009165D">
        <w:rPr>
          <w:rFonts w:ascii="Bookman Old Style" w:hAnsi="Bookman Old Style"/>
        </w:rPr>
        <w:t xml:space="preserve">   </w:t>
      </w:r>
    </w:p>
    <w:p w14:paraId="06C8803F" w14:textId="77777777" w:rsidR="00B70891" w:rsidRPr="00167EC6" w:rsidRDefault="00B70891" w:rsidP="00026685">
      <w:pPr>
        <w:spacing w:line="276" w:lineRule="auto"/>
        <w:rPr>
          <w:rFonts w:ascii="Bookman Old Style" w:hAnsi="Bookman Old Style"/>
          <w:u w:val="single"/>
        </w:rPr>
      </w:pPr>
    </w:p>
    <w:p w14:paraId="54ECA8EF" w14:textId="77777777" w:rsidR="00B70891" w:rsidRPr="00167EC6" w:rsidRDefault="00B70891" w:rsidP="00026685">
      <w:pPr>
        <w:spacing w:line="276" w:lineRule="auto"/>
        <w:rPr>
          <w:rFonts w:ascii="Bookman Old Style" w:hAnsi="Bookman Old Style"/>
          <w:u w:val="single"/>
        </w:rPr>
        <w:sectPr w:rsidR="00B70891" w:rsidRPr="00167EC6" w:rsidSect="00FA6876">
          <w:type w:val="continuous"/>
          <w:pgSz w:w="12240" w:h="15840"/>
          <w:pgMar w:top="720" w:right="720" w:bottom="720" w:left="720" w:header="720" w:footer="720" w:gutter="0"/>
          <w:cols w:space="720"/>
          <w:docGrid w:linePitch="326"/>
        </w:sectPr>
      </w:pPr>
    </w:p>
    <w:p w14:paraId="1619AD92" w14:textId="77777777" w:rsidR="00B70891" w:rsidRPr="00167EC6" w:rsidRDefault="00B70891" w:rsidP="00026685">
      <w:pPr>
        <w:spacing w:line="276" w:lineRule="auto"/>
        <w:rPr>
          <w:rFonts w:ascii="Bookman Old Style" w:hAnsi="Bookman Old Style"/>
        </w:rPr>
        <w:sectPr w:rsidR="00B70891" w:rsidRPr="00167EC6" w:rsidSect="00FA6876">
          <w:type w:val="continuous"/>
          <w:pgSz w:w="12240" w:h="15840"/>
          <w:pgMar w:top="720" w:right="720" w:bottom="720" w:left="720" w:header="720" w:footer="720" w:gutter="0"/>
          <w:cols w:space="720"/>
          <w:docGrid w:linePitch="326"/>
        </w:sectPr>
      </w:pPr>
    </w:p>
    <w:p w14:paraId="72247E39" w14:textId="77777777" w:rsidR="00B70891" w:rsidRPr="00B9710D" w:rsidRDefault="00B70891" w:rsidP="00026685">
      <w:pPr>
        <w:spacing w:line="276" w:lineRule="auto"/>
        <w:jc w:val="center"/>
        <w:rPr>
          <w:rFonts w:ascii="Bookman Old Style" w:hAnsi="Bookman Old Style"/>
          <w:b/>
          <w:sz w:val="28"/>
        </w:rPr>
      </w:pPr>
      <w:r w:rsidRPr="00B9710D">
        <w:rPr>
          <w:rFonts w:ascii="Bookman Old Style" w:hAnsi="Bookman Old Style"/>
          <w:b/>
          <w:sz w:val="28"/>
        </w:rPr>
        <w:t>Course Content</w:t>
      </w:r>
    </w:p>
    <w:p w14:paraId="7D0B35C8" w14:textId="77777777" w:rsidR="00B70891" w:rsidRPr="00167EC6" w:rsidRDefault="00B70891" w:rsidP="00026685">
      <w:pPr>
        <w:spacing w:line="276" w:lineRule="auto"/>
        <w:rPr>
          <w:rFonts w:ascii="Bookman Old Style" w:hAnsi="Bookman Old Style"/>
          <w:szCs w:val="22"/>
        </w:rPr>
      </w:pPr>
    </w:p>
    <w:p w14:paraId="321B3B35" w14:textId="0BF70323" w:rsidR="00B70891" w:rsidRDefault="006136A5" w:rsidP="00026685">
      <w:pPr>
        <w:spacing w:line="276" w:lineRule="auto"/>
        <w:rPr>
          <w:rFonts w:ascii="Bookman Old Style" w:hAnsi="Bookman Old Style"/>
          <w:szCs w:val="22"/>
        </w:rPr>
      </w:pPr>
      <w:r>
        <w:rPr>
          <w:rFonts w:ascii="Bookman Old Style" w:hAnsi="Bookman Old Style"/>
          <w:b/>
          <w:szCs w:val="22"/>
        </w:rPr>
        <w:t xml:space="preserve">American Dreams: The Society </w:t>
      </w:r>
      <w:r>
        <w:rPr>
          <w:rFonts w:ascii="Bookman Old Style" w:hAnsi="Bookman Old Style"/>
          <w:b/>
          <w:szCs w:val="22"/>
        </w:rPr>
        <w:tab/>
      </w:r>
      <w:r w:rsidR="00B70891">
        <w:rPr>
          <w:rFonts w:ascii="Bookman Old Style" w:hAnsi="Bookman Old Style"/>
          <w:b/>
          <w:szCs w:val="22"/>
        </w:rPr>
        <w:t>(Quarter 1: September 5 - November 10</w:t>
      </w:r>
      <w:r w:rsidR="00B70891" w:rsidRPr="00167EC6">
        <w:rPr>
          <w:rFonts w:ascii="Bookman Old Style" w:hAnsi="Bookman Old Style"/>
          <w:szCs w:val="22"/>
        </w:rPr>
        <w:t>)</w:t>
      </w:r>
    </w:p>
    <w:p w14:paraId="7F06B882" w14:textId="77777777" w:rsidR="00B70891" w:rsidRPr="00167EC6" w:rsidRDefault="00B70891" w:rsidP="00026685">
      <w:pPr>
        <w:spacing w:line="276" w:lineRule="auto"/>
        <w:rPr>
          <w:rFonts w:ascii="Bookman Old Style" w:hAnsi="Bookman Old Style"/>
          <w:szCs w:val="22"/>
        </w:rPr>
      </w:pPr>
    </w:p>
    <w:p w14:paraId="2A0EBC22" w14:textId="77777777" w:rsidR="00843122" w:rsidRPr="00843122" w:rsidRDefault="00843122" w:rsidP="00026685">
      <w:pPr>
        <w:spacing w:line="276" w:lineRule="auto"/>
        <w:rPr>
          <w:rFonts w:ascii="Bookman Old Style" w:hAnsi="Bookman Old Style"/>
        </w:rPr>
      </w:pPr>
      <w:r w:rsidRPr="00843122">
        <w:rPr>
          <w:rFonts w:ascii="Bookman Old Style" w:hAnsi="Bookman Old Style"/>
          <w:color w:val="2D3B45"/>
          <w:shd w:val="clear" w:color="auto" w:fill="FFFFFF"/>
        </w:rPr>
        <w:t>Students will gain an understanding of foundational literature and its connection to a society rooted in the desire for religious, democratic, and financial freedom. Students focus on rhetoric as a means of evoking individual and collective responses to social and political issues. English 11 students build an understanding of how literary and informational texts reflect beliefs, values, and personal expression. Students build an understanding of characteristics of texts from the Colonial and Revolutionary periods.</w:t>
      </w:r>
    </w:p>
    <w:p w14:paraId="0C6A813C" w14:textId="77777777" w:rsidR="00B70891" w:rsidRPr="00167EC6" w:rsidRDefault="00B70891" w:rsidP="00026685">
      <w:pPr>
        <w:spacing w:line="276" w:lineRule="auto"/>
        <w:rPr>
          <w:rFonts w:ascii="Bookman Old Style" w:hAnsi="Bookman Old Style"/>
          <w:szCs w:val="22"/>
        </w:rPr>
      </w:pPr>
    </w:p>
    <w:p w14:paraId="6CEC9E4E" w14:textId="3A2251E6" w:rsidR="00B70891" w:rsidRDefault="00843122" w:rsidP="00026685">
      <w:pPr>
        <w:spacing w:line="276" w:lineRule="auto"/>
        <w:rPr>
          <w:rFonts w:ascii="Bookman Old Style" w:hAnsi="Bookman Old Style"/>
          <w:b/>
          <w:szCs w:val="22"/>
        </w:rPr>
      </w:pPr>
      <w:r>
        <w:rPr>
          <w:rFonts w:ascii="Bookman Old Style" w:hAnsi="Bookman Old Style"/>
          <w:b/>
          <w:szCs w:val="22"/>
        </w:rPr>
        <w:t>American Visions: The Individual</w:t>
      </w:r>
      <w:r w:rsidR="00B70891">
        <w:rPr>
          <w:rFonts w:ascii="Bookman Old Style" w:hAnsi="Bookman Old Style"/>
          <w:b/>
          <w:szCs w:val="22"/>
        </w:rPr>
        <w:tab/>
        <w:t>(Quarter 2: November 13 - January 26</w:t>
      </w:r>
      <w:r w:rsidR="00B70891" w:rsidRPr="00BC56ED">
        <w:rPr>
          <w:rFonts w:ascii="Bookman Old Style" w:hAnsi="Bookman Old Style"/>
          <w:b/>
          <w:szCs w:val="22"/>
        </w:rPr>
        <w:t>)</w:t>
      </w:r>
    </w:p>
    <w:p w14:paraId="33B07470" w14:textId="77777777" w:rsidR="00B70891" w:rsidRPr="00FA6876" w:rsidRDefault="00B70891" w:rsidP="00026685">
      <w:pPr>
        <w:spacing w:line="276" w:lineRule="auto"/>
        <w:rPr>
          <w:rFonts w:ascii="Bookman Old Style" w:hAnsi="Bookman Old Style"/>
        </w:rPr>
      </w:pPr>
    </w:p>
    <w:p w14:paraId="6B295689" w14:textId="77777777" w:rsidR="00FA6876" w:rsidRPr="00FA6876" w:rsidRDefault="00FA6876" w:rsidP="00026685">
      <w:pPr>
        <w:spacing w:line="276" w:lineRule="auto"/>
        <w:rPr>
          <w:rFonts w:ascii="Bookman Old Style" w:hAnsi="Bookman Old Style"/>
        </w:rPr>
      </w:pPr>
      <w:r w:rsidRPr="00FA6876">
        <w:rPr>
          <w:rFonts w:ascii="Bookman Old Style" w:hAnsi="Bookman Old Style"/>
          <w:color w:val="2D3B45"/>
          <w:shd w:val="clear" w:color="auto" w:fill="FFFFFF"/>
        </w:rPr>
        <w:t>Students explore the shift in focus from societal visions to the individual’s personal transformation. Students are introduced to literature that reflects the ideas of America’s first professional career writers. Juniors will develop an understanding of and appreciation for literature that is characterized as Romantic, Realistic, and Regional. In addition, students respond to texts that develop the concept of the individualized American Dream, defined as both financial and personal success achieved through hard, earnest work, and its impact on the individual’s struggle to acclimate personal desires with that of society’s larger ideals.</w:t>
      </w:r>
    </w:p>
    <w:p w14:paraId="6BE701C9" w14:textId="77777777" w:rsidR="00B70891" w:rsidRPr="00167EC6" w:rsidRDefault="00B70891" w:rsidP="00026685">
      <w:pPr>
        <w:pStyle w:val="Normal1"/>
        <w:spacing w:line="276" w:lineRule="auto"/>
        <w:rPr>
          <w:rFonts w:ascii="Bookman Old Style" w:hAnsi="Bookman Old Style"/>
        </w:rPr>
      </w:pPr>
    </w:p>
    <w:p w14:paraId="615A00C4" w14:textId="1A442335" w:rsidR="00B70891" w:rsidRPr="00843122" w:rsidRDefault="00843122" w:rsidP="00026685">
      <w:pPr>
        <w:spacing w:line="276" w:lineRule="auto"/>
        <w:rPr>
          <w:rFonts w:ascii="Bookman Old Style" w:hAnsi="Bookman Old Style"/>
          <w:b/>
          <w:szCs w:val="22"/>
        </w:rPr>
      </w:pPr>
      <w:r>
        <w:rPr>
          <w:rFonts w:ascii="Bookman Old Style" w:hAnsi="Bookman Old Style"/>
          <w:b/>
          <w:szCs w:val="22"/>
        </w:rPr>
        <w:t>American Perspectives: The Challenge</w:t>
      </w:r>
      <w:r>
        <w:rPr>
          <w:rFonts w:ascii="Bookman Old Style" w:hAnsi="Bookman Old Style"/>
          <w:b/>
          <w:szCs w:val="22"/>
        </w:rPr>
        <w:tab/>
      </w:r>
      <w:r w:rsidR="00B70891">
        <w:rPr>
          <w:rFonts w:ascii="Bookman Old Style" w:hAnsi="Bookman Old Style"/>
          <w:b/>
          <w:szCs w:val="22"/>
        </w:rPr>
        <w:t>(Quarter 3: January 29-April 13</w:t>
      </w:r>
      <w:r w:rsidR="00B70891" w:rsidRPr="00BC56ED">
        <w:rPr>
          <w:rFonts w:ascii="Bookman Old Style" w:hAnsi="Bookman Old Style"/>
          <w:b/>
          <w:szCs w:val="22"/>
        </w:rPr>
        <w:t>)</w:t>
      </w:r>
    </w:p>
    <w:p w14:paraId="54DC470E" w14:textId="77777777" w:rsidR="00B70891" w:rsidRPr="00BC56ED" w:rsidRDefault="00B70891" w:rsidP="00026685">
      <w:pPr>
        <w:spacing w:line="276" w:lineRule="auto"/>
        <w:rPr>
          <w:rFonts w:ascii="Bookman Old Style" w:hAnsi="Bookman Old Style"/>
          <w:szCs w:val="22"/>
        </w:rPr>
      </w:pPr>
    </w:p>
    <w:p w14:paraId="002F030F" w14:textId="5D8B903E" w:rsidR="00FA6876" w:rsidRPr="00FA6876" w:rsidRDefault="00FA6876" w:rsidP="00026685">
      <w:pPr>
        <w:spacing w:line="276" w:lineRule="auto"/>
        <w:rPr>
          <w:rFonts w:ascii="Bookman Old Style" w:hAnsi="Bookman Old Style"/>
        </w:rPr>
      </w:pPr>
      <w:r w:rsidRPr="00FA6876">
        <w:rPr>
          <w:rFonts w:ascii="Bookman Old Style" w:hAnsi="Bookman Old Style"/>
          <w:color w:val="2D3B45"/>
          <w:shd w:val="clear" w:color="auto" w:fill="FFFFFF"/>
        </w:rPr>
        <w:t xml:space="preserve">Students examine the social and personal obstacles individuals face in pursuit of happiness and success. Students continue to build knowledge of literary periods and their characteristics, focusing on Realism and Transcendentalism. Juniors will gain an understanding of how various groups within society grapple with flaws in the American Dream and its need to evolve to embrace new citizens and their pursuit of the dream. </w:t>
      </w:r>
      <w:proofErr w:type="gramStart"/>
      <w:r w:rsidRPr="00FA6876">
        <w:rPr>
          <w:rFonts w:ascii="Bookman Old Style" w:hAnsi="Bookman Old Style"/>
          <w:color w:val="2D3B45"/>
          <w:shd w:val="clear" w:color="auto" w:fill="FFFFFF"/>
        </w:rPr>
        <w:t>Additionally</w:t>
      </w:r>
      <w:proofErr w:type="gramEnd"/>
      <w:r w:rsidRPr="00FA6876">
        <w:rPr>
          <w:rFonts w:ascii="Bookman Old Style" w:hAnsi="Bookman Old Style"/>
          <w:color w:val="2D3B45"/>
          <w:shd w:val="clear" w:color="auto" w:fill="FFFFFF"/>
        </w:rPr>
        <w:t xml:space="preserve"> this unit will examine how the individual pursuit of the dream clashes with the foundational vision through works such as </w:t>
      </w:r>
      <w:r w:rsidRPr="00FA6876">
        <w:rPr>
          <w:rFonts w:ascii="Bookman Old Style" w:hAnsi="Bookman Old Style"/>
          <w:i/>
          <w:iCs/>
          <w:color w:val="2D3B45"/>
          <w:shd w:val="clear" w:color="auto" w:fill="FFFFFF"/>
        </w:rPr>
        <w:t>The Adventures of Huckleberry Finn, "</w:t>
      </w:r>
      <w:r w:rsidRPr="00FA6876">
        <w:rPr>
          <w:rFonts w:ascii="Bookman Old Style" w:hAnsi="Bookman Old Style"/>
          <w:color w:val="2D3B45"/>
          <w:shd w:val="clear" w:color="auto" w:fill="FFFFFF"/>
        </w:rPr>
        <w:t>Letter from Birmingham Jail"</w:t>
      </w:r>
      <w:r w:rsidRPr="00FA6876">
        <w:rPr>
          <w:rFonts w:ascii="Bookman Old Style" w:hAnsi="Bookman Old Style"/>
          <w:i/>
          <w:iCs/>
          <w:color w:val="2D3B45"/>
          <w:shd w:val="clear" w:color="auto" w:fill="FFFFFF"/>
        </w:rPr>
        <w:t xml:space="preserve">, </w:t>
      </w:r>
      <w:r>
        <w:rPr>
          <w:rFonts w:ascii="Bookman Old Style" w:hAnsi="Bookman Old Style"/>
          <w:iCs/>
          <w:color w:val="2D3B45"/>
          <w:shd w:val="clear" w:color="auto" w:fill="FFFFFF"/>
        </w:rPr>
        <w:t xml:space="preserve">and </w:t>
      </w:r>
      <w:r w:rsidRPr="00FA6876">
        <w:rPr>
          <w:rFonts w:ascii="Bookman Old Style" w:hAnsi="Bookman Old Style"/>
          <w:i/>
          <w:iCs/>
          <w:color w:val="2D3B45"/>
          <w:shd w:val="clear" w:color="auto" w:fill="FFFFFF"/>
        </w:rPr>
        <w:t>Civil Disobedience</w:t>
      </w:r>
      <w:r w:rsidRPr="00FA6876">
        <w:rPr>
          <w:rFonts w:ascii="Bookman Old Style" w:hAnsi="Bookman Old Style"/>
          <w:color w:val="2D3B45"/>
          <w:shd w:val="clear" w:color="auto" w:fill="FFFFFF"/>
        </w:rPr>
        <w:t>. These works involve an active response to achieving the American Dream and barrier to accessing it.</w:t>
      </w:r>
    </w:p>
    <w:p w14:paraId="7BDA86BB" w14:textId="77777777" w:rsidR="00B70891" w:rsidRPr="00167EC6" w:rsidRDefault="00B70891" w:rsidP="00026685">
      <w:pPr>
        <w:spacing w:line="276" w:lineRule="auto"/>
        <w:rPr>
          <w:rFonts w:ascii="Bookman Old Style" w:hAnsi="Bookman Old Style"/>
        </w:rPr>
      </w:pPr>
    </w:p>
    <w:p w14:paraId="096F9FAF" w14:textId="095B01F0" w:rsidR="00B70891" w:rsidRDefault="00843122" w:rsidP="00026685">
      <w:pPr>
        <w:pStyle w:val="Normal1"/>
        <w:spacing w:line="276" w:lineRule="auto"/>
        <w:rPr>
          <w:rFonts w:ascii="Bookman Old Style" w:hAnsi="Bookman Old Style"/>
          <w:b/>
        </w:rPr>
      </w:pPr>
      <w:r>
        <w:rPr>
          <w:rFonts w:ascii="Bookman Old Style" w:hAnsi="Bookman Old Style"/>
          <w:b/>
        </w:rPr>
        <w:t>American Destinies: Realities and Hope</w:t>
      </w:r>
      <w:r>
        <w:rPr>
          <w:rFonts w:ascii="Bookman Old Style" w:hAnsi="Bookman Old Style"/>
          <w:b/>
        </w:rPr>
        <w:tab/>
      </w:r>
      <w:r w:rsidR="00B70891">
        <w:rPr>
          <w:rFonts w:ascii="Bookman Old Style" w:hAnsi="Bookman Old Style"/>
          <w:b/>
        </w:rPr>
        <w:t>(Quarter 4: April 16</w:t>
      </w:r>
      <w:r w:rsidR="00B70891" w:rsidRPr="00BC56ED">
        <w:rPr>
          <w:rFonts w:ascii="Bookman Old Style" w:hAnsi="Bookman Old Style"/>
          <w:b/>
        </w:rPr>
        <w:t xml:space="preserve">-June </w:t>
      </w:r>
      <w:r w:rsidR="00B70891">
        <w:rPr>
          <w:rFonts w:ascii="Bookman Old Style" w:hAnsi="Bookman Old Style"/>
          <w:b/>
        </w:rPr>
        <w:t>14</w:t>
      </w:r>
      <w:r w:rsidR="00B70891" w:rsidRPr="00BC56ED">
        <w:rPr>
          <w:rFonts w:ascii="Bookman Old Style" w:hAnsi="Bookman Old Style"/>
          <w:b/>
        </w:rPr>
        <w:t>)</w:t>
      </w:r>
    </w:p>
    <w:p w14:paraId="3292A6F2" w14:textId="77777777" w:rsidR="00B70891" w:rsidRPr="00BC56ED" w:rsidRDefault="00B70891" w:rsidP="00026685">
      <w:pPr>
        <w:pStyle w:val="Normal1"/>
        <w:spacing w:line="276" w:lineRule="auto"/>
        <w:rPr>
          <w:rFonts w:ascii="Bookman Old Style" w:hAnsi="Bookman Old Style"/>
        </w:rPr>
      </w:pPr>
    </w:p>
    <w:p w14:paraId="7587E9CD" w14:textId="5D6668CA" w:rsidR="00FA6876" w:rsidRDefault="00FA6876" w:rsidP="00026685">
      <w:pPr>
        <w:spacing w:line="276" w:lineRule="auto"/>
        <w:rPr>
          <w:rFonts w:ascii="Bookman Old Style" w:hAnsi="Bookman Old Style"/>
          <w:color w:val="2D3B45"/>
          <w:shd w:val="clear" w:color="auto" w:fill="FFFFFF"/>
        </w:rPr>
      </w:pPr>
      <w:r w:rsidRPr="00FA6876">
        <w:rPr>
          <w:rFonts w:ascii="Bookman Old Style" w:hAnsi="Bookman Old Style"/>
          <w:color w:val="2D3B45"/>
          <w:shd w:val="clear" w:color="auto" w:fill="FFFFFF"/>
        </w:rPr>
        <w:t>Students explore the realities of those in pursuit of the American dream, the fate of those individuals trying to navigate the dream, and the lessons learned. Students develop an understanding of how the literature reflected an age of disillusionment and confusion as writers raised questions about life and factors over which they had little control. Text supports such as </w:t>
      </w:r>
      <w:r w:rsidRPr="00FA6876">
        <w:rPr>
          <w:rFonts w:ascii="Bookman Old Style" w:hAnsi="Bookman Old Style"/>
          <w:i/>
          <w:iCs/>
          <w:color w:val="2D3B45"/>
          <w:shd w:val="clear" w:color="auto" w:fill="FFFFFF"/>
        </w:rPr>
        <w:t xml:space="preserve">The Great Gatsby, Death of a Salesman, </w:t>
      </w:r>
      <w:r>
        <w:rPr>
          <w:rFonts w:ascii="Bookman Old Style" w:hAnsi="Bookman Old Style"/>
          <w:iCs/>
          <w:color w:val="2D3B45"/>
          <w:shd w:val="clear" w:color="auto" w:fill="FFFFFF"/>
        </w:rPr>
        <w:t xml:space="preserve">and </w:t>
      </w:r>
      <w:proofErr w:type="gramStart"/>
      <w:r w:rsidRPr="00FA6876">
        <w:rPr>
          <w:rFonts w:ascii="Bookman Old Style" w:hAnsi="Bookman Old Style"/>
          <w:i/>
          <w:iCs/>
          <w:color w:val="2D3B45"/>
          <w:shd w:val="clear" w:color="auto" w:fill="FFFFFF"/>
        </w:rPr>
        <w:t>Of</w:t>
      </w:r>
      <w:proofErr w:type="gramEnd"/>
      <w:r w:rsidRPr="00FA6876">
        <w:rPr>
          <w:rFonts w:ascii="Bookman Old Style" w:hAnsi="Bookman Old Style"/>
          <w:i/>
          <w:iCs/>
          <w:color w:val="2D3B45"/>
          <w:shd w:val="clear" w:color="auto" w:fill="FFFFFF"/>
        </w:rPr>
        <w:t xml:space="preserve"> Mice and Men</w:t>
      </w:r>
      <w:r>
        <w:rPr>
          <w:rFonts w:ascii="Bookman Old Style" w:hAnsi="Bookman Old Style"/>
          <w:i/>
          <w:iCs/>
          <w:color w:val="2D3B45"/>
          <w:shd w:val="clear" w:color="auto" w:fill="FFFFFF"/>
        </w:rPr>
        <w:t xml:space="preserve"> </w:t>
      </w:r>
      <w:r w:rsidRPr="00FA6876">
        <w:rPr>
          <w:rFonts w:ascii="Bookman Old Style" w:hAnsi="Bookman Old Style"/>
          <w:color w:val="2D3B45"/>
          <w:shd w:val="clear" w:color="auto" w:fill="FFFFFF"/>
        </w:rPr>
        <w:t>demonstrate how the human spirit allows individuals to navigate obstacles and struggles and embrace the realities and hope that define America Dream.</w:t>
      </w:r>
    </w:p>
    <w:p w14:paraId="3CCEF203" w14:textId="77777777" w:rsidR="00FA6876" w:rsidRPr="00FA6876" w:rsidRDefault="00FA6876" w:rsidP="00026685">
      <w:pPr>
        <w:spacing w:line="276" w:lineRule="auto"/>
        <w:rPr>
          <w:rFonts w:ascii="Bookman Old Style" w:hAnsi="Bookman Old Style"/>
        </w:rPr>
      </w:pPr>
    </w:p>
    <w:p w14:paraId="18F368F2" w14:textId="77777777" w:rsidR="00B70891" w:rsidRDefault="00B70891" w:rsidP="00026685">
      <w:pPr>
        <w:spacing w:line="276" w:lineRule="auto"/>
        <w:rPr>
          <w:rFonts w:ascii="Bookman Old Style" w:hAnsi="Bookman Old Style"/>
        </w:rPr>
      </w:pPr>
      <w:r>
        <w:rPr>
          <w:rFonts w:ascii="Bookman Old Style" w:hAnsi="Bookman Old Style"/>
        </w:rPr>
        <w:t>Parent/Guardian-</w:t>
      </w:r>
    </w:p>
    <w:p w14:paraId="4D0DC2B0" w14:textId="77777777" w:rsidR="00B70891" w:rsidRDefault="00B70891" w:rsidP="00026685">
      <w:pPr>
        <w:spacing w:line="276" w:lineRule="auto"/>
        <w:rPr>
          <w:rFonts w:ascii="Bookman Old Style" w:hAnsi="Bookman Old Style"/>
        </w:rPr>
      </w:pPr>
      <w:r>
        <w:rPr>
          <w:rFonts w:ascii="Bookman Old Style" w:hAnsi="Bookman Old Style"/>
        </w:rPr>
        <w:t xml:space="preserve">Education is a group effort, and your role in this process is important. Share information with me and inform me of any issues that will interfere with your student’s education as early as possible. Please feel free to contact me with any questions at any point. </w:t>
      </w:r>
    </w:p>
    <w:p w14:paraId="23F2AB50" w14:textId="77777777" w:rsidR="00B70891" w:rsidRDefault="00B70891" w:rsidP="00026685">
      <w:pPr>
        <w:spacing w:line="276" w:lineRule="auto"/>
        <w:rPr>
          <w:rFonts w:ascii="Bookman Old Style" w:hAnsi="Bookman Old Style"/>
        </w:rPr>
      </w:pPr>
    </w:p>
    <w:p w14:paraId="2FA2D994" w14:textId="77777777" w:rsidR="00B70891" w:rsidRPr="00BC56ED" w:rsidRDefault="00B70891" w:rsidP="00026685">
      <w:pPr>
        <w:pBdr>
          <w:bottom w:val="single" w:sz="12" w:space="1" w:color="auto"/>
        </w:pBdr>
        <w:spacing w:line="276" w:lineRule="auto"/>
        <w:rPr>
          <w:rFonts w:ascii="Bookman Old Style" w:hAnsi="Bookman Old Style"/>
          <w:i/>
          <w:sz w:val="28"/>
        </w:rPr>
      </w:pPr>
      <w:r w:rsidRPr="00BC56ED">
        <w:rPr>
          <w:rFonts w:ascii="Bookman Old Style" w:hAnsi="Bookman Old Style"/>
          <w:i/>
          <w:sz w:val="28"/>
        </w:rPr>
        <w:t>Please complete and return with student</w:t>
      </w:r>
    </w:p>
    <w:p w14:paraId="1581E17A" w14:textId="77777777" w:rsidR="00B70891" w:rsidRDefault="00B70891" w:rsidP="00026685">
      <w:pPr>
        <w:spacing w:line="276" w:lineRule="auto"/>
        <w:rPr>
          <w:rFonts w:ascii="Bookman Old Style" w:hAnsi="Bookman Old Style"/>
        </w:rPr>
      </w:pPr>
    </w:p>
    <w:p w14:paraId="32B3CF93" w14:textId="77777777" w:rsidR="00B70891" w:rsidRDefault="00B70891" w:rsidP="00026685">
      <w:pPr>
        <w:spacing w:line="276" w:lineRule="auto"/>
        <w:ind w:left="2160" w:hanging="2160"/>
        <w:rPr>
          <w:rFonts w:ascii="Bookman Old Style" w:hAnsi="Bookman Old Style"/>
          <w:i/>
        </w:rPr>
      </w:pPr>
      <w:r>
        <w:rPr>
          <w:rFonts w:ascii="Bookman Old Style" w:hAnsi="Bookman Old Style"/>
        </w:rPr>
        <w:t>STUDENT</w:t>
      </w:r>
      <w:r>
        <w:rPr>
          <w:rFonts w:ascii="Bookman Old Style" w:hAnsi="Bookman Old Style"/>
        </w:rPr>
        <w:tab/>
      </w:r>
      <w:r>
        <w:rPr>
          <w:rFonts w:ascii="Bookman Old Style" w:hAnsi="Bookman Old Style"/>
          <w:i/>
        </w:rPr>
        <w:t xml:space="preserve">I have read the course description and classroom policies and expectations and I understand what is expected of me. </w:t>
      </w:r>
    </w:p>
    <w:p w14:paraId="372F1478" w14:textId="77777777" w:rsidR="00B70891" w:rsidRDefault="00B70891" w:rsidP="00026685">
      <w:pPr>
        <w:spacing w:line="276" w:lineRule="auto"/>
        <w:ind w:left="1440" w:firstLine="720"/>
        <w:rPr>
          <w:rFonts w:ascii="Bookman Old Style" w:hAnsi="Bookman Old Style"/>
          <w:i/>
        </w:rPr>
      </w:pPr>
    </w:p>
    <w:p w14:paraId="2430FFCF" w14:textId="77777777" w:rsidR="00B70891" w:rsidRDefault="00B70891" w:rsidP="00026685">
      <w:pPr>
        <w:spacing w:line="276" w:lineRule="auto"/>
        <w:ind w:left="1440" w:firstLine="720"/>
        <w:rPr>
          <w:rFonts w:ascii="Bookman Old Style" w:hAnsi="Bookman Old Style"/>
        </w:rPr>
      </w:pPr>
      <w:r>
        <w:rPr>
          <w:rFonts w:ascii="Bookman Old Style" w:hAnsi="Bookman Old Style"/>
        </w:rPr>
        <w:t>Name (print) _______________________________________________</w:t>
      </w:r>
    </w:p>
    <w:p w14:paraId="06D2753B" w14:textId="77777777" w:rsidR="00B70891" w:rsidRDefault="00B70891" w:rsidP="00026685">
      <w:pPr>
        <w:spacing w:line="276" w:lineRule="auto"/>
        <w:ind w:left="1440" w:firstLine="720"/>
        <w:rPr>
          <w:rFonts w:ascii="Bookman Old Style" w:hAnsi="Bookman Old Style"/>
        </w:rPr>
      </w:pPr>
    </w:p>
    <w:p w14:paraId="52E8016B" w14:textId="77777777" w:rsidR="00B70891" w:rsidRDefault="00B70891" w:rsidP="00026685">
      <w:pPr>
        <w:spacing w:line="276" w:lineRule="auto"/>
        <w:ind w:left="1440" w:firstLine="720"/>
        <w:rPr>
          <w:rFonts w:ascii="Bookman Old Style" w:hAnsi="Bookman Old Style"/>
        </w:rPr>
      </w:pPr>
      <w:r>
        <w:rPr>
          <w:rFonts w:ascii="Bookman Old Style" w:hAnsi="Bookman Old Style"/>
        </w:rPr>
        <w:t>Signature ______________________________ Date ______________</w:t>
      </w:r>
    </w:p>
    <w:p w14:paraId="298B4D6C" w14:textId="77777777" w:rsidR="00B70891" w:rsidRDefault="00B70891" w:rsidP="00026685">
      <w:pPr>
        <w:spacing w:line="276" w:lineRule="auto"/>
        <w:rPr>
          <w:rFonts w:ascii="Bookman Old Style" w:hAnsi="Bookman Old Style"/>
        </w:rPr>
      </w:pPr>
    </w:p>
    <w:p w14:paraId="6026031F" w14:textId="77777777" w:rsidR="00B70891" w:rsidRDefault="00B70891" w:rsidP="00026685">
      <w:pPr>
        <w:spacing w:line="276" w:lineRule="auto"/>
        <w:rPr>
          <w:rFonts w:ascii="Bookman Old Style" w:hAnsi="Bookman Old Style"/>
        </w:rPr>
      </w:pPr>
      <w:r>
        <w:rPr>
          <w:rFonts w:ascii="Bookman Old Style" w:hAnsi="Bookman Old Style"/>
        </w:rPr>
        <w:t>PARENT/GUARDIAN</w:t>
      </w:r>
    </w:p>
    <w:p w14:paraId="2D52A2C4" w14:textId="77777777" w:rsidR="00B70891" w:rsidRDefault="00B70891" w:rsidP="00026685">
      <w:pPr>
        <w:spacing w:line="276" w:lineRule="auto"/>
        <w:rPr>
          <w:rFonts w:ascii="Bookman Old Style" w:hAnsi="Bookman Old Style"/>
          <w:i/>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i/>
        </w:rPr>
        <w:t xml:space="preserve">I have read the course description and classroom policies and </w:t>
      </w:r>
    </w:p>
    <w:p w14:paraId="563AFF43" w14:textId="77777777" w:rsidR="00B70891" w:rsidRDefault="00B70891" w:rsidP="00026685">
      <w:pPr>
        <w:spacing w:line="276" w:lineRule="auto"/>
        <w:ind w:left="1440" w:firstLine="720"/>
        <w:rPr>
          <w:rFonts w:ascii="Bookman Old Style" w:hAnsi="Bookman Old Style"/>
          <w:i/>
        </w:rPr>
      </w:pPr>
      <w:r>
        <w:rPr>
          <w:rFonts w:ascii="Bookman Old Style" w:hAnsi="Bookman Old Style"/>
          <w:i/>
        </w:rPr>
        <w:t xml:space="preserve">expectations and I understand what is expected of my child. I </w:t>
      </w:r>
    </w:p>
    <w:p w14:paraId="305F80D0" w14:textId="77777777" w:rsidR="00B70891" w:rsidRDefault="00B70891" w:rsidP="00026685">
      <w:pPr>
        <w:spacing w:line="276" w:lineRule="auto"/>
        <w:ind w:left="1440" w:firstLine="720"/>
        <w:rPr>
          <w:rFonts w:ascii="Bookman Old Style" w:hAnsi="Bookman Old Style"/>
          <w:i/>
        </w:rPr>
      </w:pPr>
      <w:r>
        <w:rPr>
          <w:rFonts w:ascii="Bookman Old Style" w:hAnsi="Bookman Old Style"/>
          <w:i/>
        </w:rPr>
        <w:t xml:space="preserve">will contact you if I have questions or the need arises. </w:t>
      </w:r>
    </w:p>
    <w:p w14:paraId="5ADD6C60" w14:textId="77777777" w:rsidR="00B70891" w:rsidRDefault="00B70891" w:rsidP="00026685">
      <w:pPr>
        <w:spacing w:line="276" w:lineRule="auto"/>
        <w:ind w:left="1440" w:firstLine="720"/>
        <w:rPr>
          <w:rFonts w:ascii="Bookman Old Style" w:hAnsi="Bookman Old Style"/>
          <w:i/>
        </w:rPr>
      </w:pPr>
    </w:p>
    <w:p w14:paraId="7B937D48" w14:textId="77777777" w:rsidR="00B70891" w:rsidRDefault="00B70891" w:rsidP="00026685">
      <w:pPr>
        <w:spacing w:line="276" w:lineRule="auto"/>
        <w:ind w:left="1440" w:firstLine="720"/>
        <w:rPr>
          <w:rFonts w:ascii="Bookman Old Style" w:hAnsi="Bookman Old Style"/>
        </w:rPr>
      </w:pPr>
      <w:r>
        <w:rPr>
          <w:rFonts w:ascii="Bookman Old Style" w:hAnsi="Bookman Old Style"/>
        </w:rPr>
        <w:t>Name (print) _______________________________________________</w:t>
      </w:r>
    </w:p>
    <w:p w14:paraId="643A2E43" w14:textId="77777777" w:rsidR="00B70891" w:rsidRDefault="00B70891" w:rsidP="00026685">
      <w:pPr>
        <w:spacing w:line="276" w:lineRule="auto"/>
        <w:ind w:left="1440" w:firstLine="720"/>
        <w:rPr>
          <w:rFonts w:ascii="Bookman Old Style" w:hAnsi="Bookman Old Style"/>
        </w:rPr>
      </w:pPr>
    </w:p>
    <w:p w14:paraId="270DAAF7" w14:textId="77777777" w:rsidR="00B70891" w:rsidRDefault="00B70891" w:rsidP="00026685">
      <w:pPr>
        <w:spacing w:line="276" w:lineRule="auto"/>
        <w:ind w:left="1440" w:firstLine="720"/>
        <w:rPr>
          <w:rFonts w:ascii="Bookman Old Style" w:hAnsi="Bookman Old Style"/>
        </w:rPr>
      </w:pPr>
      <w:r>
        <w:rPr>
          <w:rFonts w:ascii="Bookman Old Style" w:hAnsi="Bookman Old Style"/>
        </w:rPr>
        <w:t>Signature _______________________________ Date _____________</w:t>
      </w:r>
    </w:p>
    <w:p w14:paraId="52648B6A" w14:textId="77777777" w:rsidR="00B70891" w:rsidRDefault="00B70891" w:rsidP="00026685">
      <w:pPr>
        <w:spacing w:line="276" w:lineRule="auto"/>
        <w:rPr>
          <w:rFonts w:ascii="Bookman Old Style" w:hAnsi="Bookman Old Style"/>
        </w:rPr>
      </w:pPr>
    </w:p>
    <w:p w14:paraId="7645387F" w14:textId="77777777" w:rsidR="00B70891" w:rsidRDefault="00B70891" w:rsidP="00026685">
      <w:pPr>
        <w:spacing w:line="276" w:lineRule="auto"/>
        <w:rPr>
          <w:rFonts w:ascii="Bookman Old Style" w:hAnsi="Bookman Old Style"/>
        </w:rPr>
      </w:pPr>
      <w:r>
        <w:rPr>
          <w:rFonts w:ascii="Bookman Old Style" w:hAnsi="Bookman Old Style"/>
        </w:rPr>
        <w:t>CONTACT INFORMATION</w:t>
      </w:r>
    </w:p>
    <w:p w14:paraId="58955BEB" w14:textId="77777777" w:rsidR="00B70891" w:rsidRDefault="00B70891" w:rsidP="00026685">
      <w:pPr>
        <w:spacing w:line="276" w:lineRule="auto"/>
        <w:rPr>
          <w:rFonts w:ascii="Bookman Old Style" w:hAnsi="Bookman Old Style"/>
        </w:rPr>
      </w:pPr>
    </w:p>
    <w:p w14:paraId="74F422E8" w14:textId="77777777" w:rsidR="00B70891" w:rsidRDefault="00B70891" w:rsidP="00026685">
      <w:pPr>
        <w:spacing w:line="480" w:lineRule="auto"/>
        <w:rPr>
          <w:rFonts w:ascii="Bookman Old Style" w:hAnsi="Bookman Old Style"/>
        </w:rPr>
      </w:pPr>
      <w:r>
        <w:rPr>
          <w:rFonts w:ascii="Bookman Old Style" w:hAnsi="Bookman Old Style"/>
        </w:rPr>
        <w:t>Parent(s)/Guardian(s) Name:  ________________________________________________</w:t>
      </w:r>
    </w:p>
    <w:p w14:paraId="54EC04A2" w14:textId="77777777" w:rsidR="00B70891" w:rsidRDefault="00B70891" w:rsidP="00026685">
      <w:pPr>
        <w:spacing w:line="480" w:lineRule="auto"/>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________________________________________________</w:t>
      </w:r>
    </w:p>
    <w:p w14:paraId="7D7A997C" w14:textId="77777777" w:rsidR="00B70891" w:rsidRDefault="00B70891" w:rsidP="00026685">
      <w:pPr>
        <w:spacing w:line="480" w:lineRule="auto"/>
        <w:rPr>
          <w:rFonts w:ascii="Bookman Old Style" w:hAnsi="Bookman Old Style"/>
        </w:rPr>
      </w:pPr>
    </w:p>
    <w:p w14:paraId="635F13B2" w14:textId="77777777" w:rsidR="00B70891" w:rsidRDefault="00B70891" w:rsidP="00026685">
      <w:pPr>
        <w:spacing w:line="480" w:lineRule="auto"/>
        <w:rPr>
          <w:rFonts w:ascii="Bookman Old Style" w:hAnsi="Bookman Old Style"/>
        </w:rPr>
      </w:pPr>
      <w:r>
        <w:rPr>
          <w:rFonts w:ascii="Bookman Old Style" w:hAnsi="Bookman Old Style"/>
        </w:rPr>
        <w:t>Address: ____________________________________________________________________</w:t>
      </w:r>
    </w:p>
    <w:p w14:paraId="518371FF" w14:textId="77777777" w:rsidR="00B70891" w:rsidRDefault="00B70891" w:rsidP="00026685">
      <w:pPr>
        <w:spacing w:line="480" w:lineRule="auto"/>
        <w:rPr>
          <w:rFonts w:ascii="Bookman Old Style" w:hAnsi="Bookman Old Style"/>
        </w:rPr>
      </w:pPr>
      <w:r>
        <w:rPr>
          <w:rFonts w:ascii="Bookman Old Style" w:hAnsi="Bookman Old Style"/>
        </w:rPr>
        <w:tab/>
      </w:r>
      <w:r>
        <w:rPr>
          <w:rFonts w:ascii="Bookman Old Style" w:hAnsi="Bookman Old Style"/>
        </w:rPr>
        <w:tab/>
        <w:t>_________________________________________________________________</w:t>
      </w:r>
    </w:p>
    <w:p w14:paraId="3AB937C7" w14:textId="77777777" w:rsidR="00B70891" w:rsidRDefault="00B70891" w:rsidP="00026685">
      <w:pPr>
        <w:spacing w:line="480" w:lineRule="auto"/>
        <w:rPr>
          <w:rFonts w:ascii="Bookman Old Style" w:hAnsi="Bookman Old Style"/>
        </w:rPr>
      </w:pPr>
      <w:r>
        <w:rPr>
          <w:rFonts w:ascii="Bookman Old Style" w:hAnsi="Bookman Old Style"/>
        </w:rPr>
        <w:t xml:space="preserve">Phone Numbers: (cell) ______________________ </w:t>
      </w:r>
    </w:p>
    <w:p w14:paraId="6E9D9599" w14:textId="77777777" w:rsidR="00B70891" w:rsidRDefault="00B70891" w:rsidP="00026685">
      <w:pPr>
        <w:spacing w:line="480" w:lineRule="auto"/>
        <w:ind w:left="720" w:firstLine="720"/>
        <w:rPr>
          <w:rFonts w:ascii="Bookman Old Style" w:hAnsi="Bookman Old Style"/>
        </w:rPr>
      </w:pPr>
      <w:r>
        <w:rPr>
          <w:rFonts w:ascii="Bookman Old Style" w:hAnsi="Bookman Old Style"/>
        </w:rPr>
        <w:t xml:space="preserve">        (home) __________________________</w:t>
      </w:r>
    </w:p>
    <w:p w14:paraId="2E80F349" w14:textId="77777777" w:rsidR="00B70891" w:rsidRDefault="00B70891" w:rsidP="00026685">
      <w:pPr>
        <w:spacing w:line="480" w:lineRule="auto"/>
        <w:rPr>
          <w:rFonts w:ascii="Bookman Old Style" w:hAnsi="Bookman Old Style"/>
        </w:rPr>
      </w:pPr>
      <w:r>
        <w:rPr>
          <w:rFonts w:ascii="Bookman Old Style" w:hAnsi="Bookman Old Style"/>
        </w:rPr>
        <w:tab/>
      </w:r>
      <w:r>
        <w:rPr>
          <w:rFonts w:ascii="Bookman Old Style" w:hAnsi="Bookman Old Style"/>
        </w:rPr>
        <w:tab/>
        <w:t xml:space="preserve">        (work) ________________________</w:t>
      </w:r>
    </w:p>
    <w:p w14:paraId="24021628" w14:textId="77777777" w:rsidR="00B70891" w:rsidRDefault="00B70891" w:rsidP="00026685">
      <w:pPr>
        <w:spacing w:line="480" w:lineRule="auto"/>
        <w:rPr>
          <w:rFonts w:ascii="Bookman Old Style" w:hAnsi="Bookman Old Style"/>
        </w:rPr>
      </w:pPr>
      <w:r>
        <w:rPr>
          <w:rFonts w:ascii="Bookman Old Style" w:hAnsi="Bookman Old Style"/>
        </w:rPr>
        <w:t>Email: ________________________________________________</w:t>
      </w:r>
    </w:p>
    <w:p w14:paraId="56C19B2B" w14:textId="7383931C" w:rsidR="00A02DDE" w:rsidRPr="00B70891" w:rsidRDefault="00B70891" w:rsidP="00026685">
      <w:pPr>
        <w:spacing w:line="480" w:lineRule="auto"/>
        <w:rPr>
          <w:rFonts w:ascii="Bookman Old Style" w:hAnsi="Bookman Old Style"/>
        </w:rPr>
      </w:pPr>
      <w:r>
        <w:rPr>
          <w:rFonts w:ascii="Bookman Old Style" w:hAnsi="Bookman Old Style"/>
        </w:rPr>
        <w:t>Preferred method and time of contact: ________________________________________</w:t>
      </w:r>
    </w:p>
    <w:sectPr w:rsidR="00A02DDE" w:rsidRPr="00B70891" w:rsidSect="00FA687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Bookman Old Style">
    <w:panose1 w:val="02050604050505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1145D"/>
    <w:multiLevelType w:val="hybridMultilevel"/>
    <w:tmpl w:val="0ABE8E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98409C4"/>
    <w:multiLevelType w:val="hybridMultilevel"/>
    <w:tmpl w:val="C702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8444E"/>
    <w:multiLevelType w:val="hybridMultilevel"/>
    <w:tmpl w:val="3D4E6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E104689"/>
    <w:multiLevelType w:val="hybridMultilevel"/>
    <w:tmpl w:val="538E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B869E1"/>
    <w:multiLevelType w:val="hybridMultilevel"/>
    <w:tmpl w:val="77349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597762C"/>
    <w:multiLevelType w:val="hybridMultilevel"/>
    <w:tmpl w:val="3BF6C7C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BB64E87"/>
    <w:multiLevelType w:val="hybridMultilevel"/>
    <w:tmpl w:val="B4964D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F831A89"/>
    <w:multiLevelType w:val="hybridMultilevel"/>
    <w:tmpl w:val="653E5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4"/>
  </w:num>
  <w:num w:numId="7">
    <w:abstractNumId w:val="7"/>
  </w:num>
  <w:num w:numId="8">
    <w:abstractNumId w:val="1"/>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2EB"/>
    <w:rsid w:val="00024EF5"/>
    <w:rsid w:val="00026685"/>
    <w:rsid w:val="0009165D"/>
    <w:rsid w:val="00127A35"/>
    <w:rsid w:val="006136A5"/>
    <w:rsid w:val="00843122"/>
    <w:rsid w:val="0090330F"/>
    <w:rsid w:val="00B70891"/>
    <w:rsid w:val="00D33FA2"/>
    <w:rsid w:val="00E726C5"/>
    <w:rsid w:val="00F252EB"/>
    <w:rsid w:val="00FA6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AB9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891"/>
    <w:rPr>
      <w:rFonts w:ascii="Times New Roman" w:eastAsia="Times New Roman" w:hAnsi="Times New Roman" w:cs="Times New Roman"/>
    </w:rPr>
  </w:style>
  <w:style w:type="paragraph" w:styleId="Heading2">
    <w:name w:val="heading 2"/>
    <w:basedOn w:val="Normal"/>
    <w:next w:val="Normal"/>
    <w:link w:val="Heading2Char"/>
    <w:uiPriority w:val="3"/>
    <w:unhideWhenUsed/>
    <w:qFormat/>
    <w:rsid w:val="0009165D"/>
    <w:pPr>
      <w:keepNext/>
      <w:keepLines/>
      <w:spacing w:before="200" w:after="120"/>
      <w:outlineLvl w:val="1"/>
    </w:pPr>
    <w:rPr>
      <w:rFonts w:asciiTheme="majorHAnsi" w:eastAsiaTheme="majorEastAsia" w:hAnsiTheme="majorHAnsi" w:cstheme="majorBidi"/>
      <w:color w:val="2E74B5" w:themeColor="accent1" w:themeShade="BF"/>
      <w:kern w:val="2"/>
      <w:szCs w:val="20"/>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91"/>
    <w:pPr>
      <w:ind w:left="720"/>
      <w:contextualSpacing/>
    </w:pPr>
  </w:style>
  <w:style w:type="paragraph" w:customStyle="1" w:styleId="Normal1">
    <w:name w:val="Normal1"/>
    <w:rsid w:val="00B70891"/>
    <w:rPr>
      <w:rFonts w:ascii="Times New Roman" w:eastAsia="Times New Roman" w:hAnsi="Times New Roman" w:cs="Times New Roman"/>
      <w:color w:val="000000"/>
    </w:rPr>
  </w:style>
  <w:style w:type="character" w:customStyle="1" w:styleId="st">
    <w:name w:val="st"/>
    <w:basedOn w:val="DefaultParagraphFont"/>
    <w:rsid w:val="00B70891"/>
  </w:style>
  <w:style w:type="character" w:customStyle="1" w:styleId="apple-converted-space">
    <w:name w:val="apple-converted-space"/>
    <w:basedOn w:val="DefaultParagraphFont"/>
    <w:rsid w:val="00FA6876"/>
  </w:style>
  <w:style w:type="character" w:styleId="Emphasis">
    <w:name w:val="Emphasis"/>
    <w:basedOn w:val="DefaultParagraphFont"/>
    <w:uiPriority w:val="20"/>
    <w:qFormat/>
    <w:rsid w:val="00FA6876"/>
    <w:rPr>
      <w:i/>
      <w:iCs/>
    </w:rPr>
  </w:style>
  <w:style w:type="character" w:customStyle="1" w:styleId="Heading2Char">
    <w:name w:val="Heading 2 Char"/>
    <w:basedOn w:val="DefaultParagraphFont"/>
    <w:link w:val="Heading2"/>
    <w:uiPriority w:val="3"/>
    <w:rsid w:val="0009165D"/>
    <w:rPr>
      <w:rFonts w:asciiTheme="majorHAnsi" w:eastAsiaTheme="majorEastAsia" w:hAnsiTheme="majorHAnsi" w:cstheme="majorBidi"/>
      <w:color w:val="2E74B5" w:themeColor="accent1" w:themeShade="BF"/>
      <w:kern w:val="2"/>
      <w:szCs w:val="20"/>
      <w:lang w:eastAsia="ja-JP"/>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838168">
      <w:bodyDiv w:val="1"/>
      <w:marLeft w:val="0"/>
      <w:marRight w:val="0"/>
      <w:marTop w:val="0"/>
      <w:marBottom w:val="0"/>
      <w:divBdr>
        <w:top w:val="none" w:sz="0" w:space="0" w:color="auto"/>
        <w:left w:val="none" w:sz="0" w:space="0" w:color="auto"/>
        <w:bottom w:val="none" w:sz="0" w:space="0" w:color="auto"/>
        <w:right w:val="none" w:sz="0" w:space="0" w:color="auto"/>
      </w:divBdr>
    </w:div>
    <w:div w:id="1170414176">
      <w:bodyDiv w:val="1"/>
      <w:marLeft w:val="0"/>
      <w:marRight w:val="0"/>
      <w:marTop w:val="0"/>
      <w:marBottom w:val="0"/>
      <w:divBdr>
        <w:top w:val="none" w:sz="0" w:space="0" w:color="auto"/>
        <w:left w:val="none" w:sz="0" w:space="0" w:color="auto"/>
        <w:bottom w:val="none" w:sz="0" w:space="0" w:color="auto"/>
        <w:right w:val="none" w:sz="0" w:space="0" w:color="auto"/>
      </w:divBdr>
    </w:div>
    <w:div w:id="1235362099">
      <w:bodyDiv w:val="1"/>
      <w:marLeft w:val="0"/>
      <w:marRight w:val="0"/>
      <w:marTop w:val="0"/>
      <w:marBottom w:val="0"/>
      <w:divBdr>
        <w:top w:val="none" w:sz="0" w:space="0" w:color="auto"/>
        <w:left w:val="none" w:sz="0" w:space="0" w:color="auto"/>
        <w:bottom w:val="none" w:sz="0" w:space="0" w:color="auto"/>
        <w:right w:val="none" w:sz="0" w:space="0" w:color="auto"/>
      </w:divBdr>
    </w:div>
    <w:div w:id="14928650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1413</Words>
  <Characters>8060</Characters>
  <Application>Microsoft Macintosh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2017-07-21T17:29:00Z</dcterms:created>
  <dcterms:modified xsi:type="dcterms:W3CDTF">2017-09-01T12:49:00Z</dcterms:modified>
</cp:coreProperties>
</file>